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3B8C60" w14:textId="02E9C994" w:rsidR="00E51ED3" w:rsidRPr="00E51ED3" w:rsidRDefault="00E51ED3" w:rsidP="00E51ED3">
      <w:pPr>
        <w:spacing w:line="360" w:lineRule="auto"/>
        <w:jc w:val="center"/>
        <w:textAlignment w:val="center"/>
        <w:rPr>
          <w:rFonts w:ascii="宋体" w:eastAsia="宋体" w:hAnsi="宋体" w:cs="宋体"/>
          <w:b/>
          <w:sz w:val="32"/>
          <w:szCs w:val="24"/>
        </w:rPr>
      </w:pPr>
      <w:r w:rsidRPr="00E51ED3">
        <w:rPr>
          <w:rFonts w:ascii="宋体" w:eastAsia="宋体" w:hAnsi="宋体" w:cs="宋体"/>
          <w:b/>
          <w:noProof/>
          <w:sz w:val="32"/>
          <w:szCs w:val="24"/>
        </w:rPr>
        <w:drawing>
          <wp:anchor distT="0" distB="0" distL="114300" distR="114300" simplePos="0" relativeHeight="251659264" behindDoc="0" locked="0" layoutInCell="1" allowOverlap="1" wp14:anchorId="557D09A6" wp14:editId="38E7FEFF">
            <wp:simplePos x="0" y="0"/>
            <wp:positionH relativeFrom="page">
              <wp:posOffset>11912600</wp:posOffset>
            </wp:positionH>
            <wp:positionV relativeFrom="topMargin">
              <wp:posOffset>10464800</wp:posOffset>
            </wp:positionV>
            <wp:extent cx="304800" cy="279400"/>
            <wp:effectExtent l="0" t="0" r="0" b="0"/>
            <wp:wrapNone/>
            <wp:docPr id="100035" name="图片 1000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www.szzx100.com江南汇教育网"/>
                    <pic:cNvPicPr>
                      <a:picLocks noChangeAspect="1"/>
                    </pic:cNvPicPr>
                  </pic:nvPicPr>
                  <pic:blipFill>
                    <a:blip r:embed="rId5"/>
                    <a:stretch>
                      <a:fillRect/>
                    </a:stretch>
                  </pic:blipFill>
                  <pic:spPr>
                    <a:xfrm>
                      <a:off x="0" y="0"/>
                      <a:ext cx="304800" cy="279400"/>
                    </a:xfrm>
                    <a:prstGeom prst="rect">
                      <a:avLst/>
                    </a:prstGeom>
                  </pic:spPr>
                </pic:pic>
              </a:graphicData>
            </a:graphic>
          </wp:anchor>
        </w:drawing>
      </w:r>
      <w:r w:rsidR="00FB0C71" w:rsidRPr="00FB0C71">
        <w:rPr>
          <w:rFonts w:ascii="宋体" w:eastAsia="宋体" w:hAnsi="宋体" w:cs="宋体"/>
          <w:b/>
          <w:noProof/>
          <w:sz w:val="32"/>
          <w:szCs w:val="24"/>
        </w:rPr>
        <w:t>2022-2023学年第一学期八年级生物期末复习卷07</w:t>
      </w:r>
    </w:p>
    <w:p w14:paraId="7085491D" w14:textId="77777777" w:rsidR="00E51ED3" w:rsidRPr="00E51ED3" w:rsidRDefault="00E51ED3" w:rsidP="00E51ED3">
      <w:pPr>
        <w:spacing w:line="360" w:lineRule="auto"/>
        <w:jc w:val="left"/>
        <w:textAlignment w:val="center"/>
        <w:rPr>
          <w:rFonts w:ascii="宋体" w:eastAsia="宋体" w:hAnsi="宋体" w:cs="宋体"/>
          <w:b/>
          <w:sz w:val="24"/>
          <w:szCs w:val="24"/>
        </w:rPr>
      </w:pPr>
      <w:r w:rsidRPr="00E51ED3">
        <w:rPr>
          <w:rFonts w:ascii="宋体" w:eastAsia="宋体" w:hAnsi="宋体" w:cs="宋体"/>
          <w:b/>
          <w:sz w:val="24"/>
          <w:szCs w:val="24"/>
        </w:rPr>
        <w:t>一、选择题：本部分包括</w:t>
      </w:r>
      <w:r w:rsidRPr="00E51ED3">
        <w:rPr>
          <w:rFonts w:ascii="Times New Roman" w:eastAsia="Times New Roman" w:hAnsi="Times New Roman" w:cs="Times New Roman"/>
          <w:b/>
          <w:sz w:val="24"/>
          <w:szCs w:val="24"/>
        </w:rPr>
        <w:t>35</w:t>
      </w:r>
      <w:r w:rsidRPr="00E51ED3">
        <w:rPr>
          <w:rFonts w:ascii="宋体" w:eastAsia="宋体" w:hAnsi="宋体" w:cs="宋体"/>
          <w:b/>
          <w:sz w:val="24"/>
          <w:szCs w:val="24"/>
        </w:rPr>
        <w:t>题，每题</w:t>
      </w:r>
      <w:r w:rsidRPr="00E51ED3">
        <w:rPr>
          <w:rFonts w:ascii="Times New Roman" w:eastAsia="Times New Roman" w:hAnsi="Times New Roman" w:cs="Times New Roman"/>
          <w:b/>
          <w:sz w:val="24"/>
          <w:szCs w:val="24"/>
        </w:rPr>
        <w:t>2</w:t>
      </w:r>
      <w:r w:rsidRPr="00E51ED3">
        <w:rPr>
          <w:rFonts w:ascii="宋体" w:eastAsia="宋体" w:hAnsi="宋体" w:cs="宋体"/>
          <w:b/>
          <w:sz w:val="24"/>
          <w:szCs w:val="24"/>
        </w:rPr>
        <w:t>分，共计</w:t>
      </w:r>
      <w:r w:rsidRPr="00E51ED3">
        <w:rPr>
          <w:rFonts w:ascii="Times New Roman" w:eastAsia="Times New Roman" w:hAnsi="Times New Roman" w:cs="Times New Roman"/>
          <w:b/>
          <w:sz w:val="24"/>
          <w:szCs w:val="24"/>
        </w:rPr>
        <w:t>70</w:t>
      </w:r>
      <w:r w:rsidRPr="00E51ED3">
        <w:rPr>
          <w:rFonts w:ascii="宋体" w:eastAsia="宋体" w:hAnsi="宋体" w:cs="宋体"/>
          <w:b/>
          <w:sz w:val="24"/>
          <w:szCs w:val="24"/>
        </w:rPr>
        <w:t>分。每题</w:t>
      </w:r>
      <w:r w:rsidRPr="00E51ED3">
        <w:rPr>
          <w:rFonts w:ascii="宋体" w:eastAsia="宋体" w:hAnsi="宋体" w:cs="宋体"/>
          <w:b/>
          <w:sz w:val="24"/>
          <w:szCs w:val="24"/>
          <w:em w:val="dot"/>
        </w:rPr>
        <w:t>只有一个选项</w:t>
      </w:r>
      <w:r w:rsidRPr="00E51ED3">
        <w:rPr>
          <w:rFonts w:ascii="宋体" w:eastAsia="宋体" w:hAnsi="宋体" w:cs="宋体"/>
          <w:b/>
          <w:sz w:val="24"/>
          <w:szCs w:val="24"/>
        </w:rPr>
        <w:t>最符合题意。</w:t>
      </w:r>
    </w:p>
    <w:p w14:paraId="4452E2AF" w14:textId="77777777" w:rsidR="00E51ED3" w:rsidRPr="00E51ED3" w:rsidRDefault="00E51ED3" w:rsidP="00E51ED3">
      <w:pPr>
        <w:spacing w:line="360" w:lineRule="auto"/>
        <w:jc w:val="left"/>
        <w:textAlignment w:val="center"/>
        <w:rPr>
          <w:rFonts w:ascii="宋体" w:eastAsia="宋体" w:hAnsi="宋体" w:cs="宋体"/>
          <w:szCs w:val="24"/>
        </w:rPr>
      </w:pPr>
      <w:r w:rsidRPr="00E51ED3">
        <w:rPr>
          <w:rFonts w:ascii="Times New Roman" w:eastAsia="宋体" w:hAnsi="Times New Roman" w:cs="宋体"/>
          <w:szCs w:val="24"/>
        </w:rPr>
        <w:t xml:space="preserve">1. </w:t>
      </w:r>
      <w:r w:rsidRPr="00E51ED3">
        <w:rPr>
          <w:rFonts w:ascii="宋体" w:eastAsia="宋体" w:hAnsi="宋体" w:cs="宋体"/>
          <w:szCs w:val="24"/>
        </w:rPr>
        <w:t>在显微镜下观察人的血细胞涂片时，可观察到的数量最多的血细胞是（　　）</w:t>
      </w:r>
    </w:p>
    <w:p w14:paraId="3ACF24DF" w14:textId="77777777" w:rsidR="00E51ED3" w:rsidRPr="00E51ED3" w:rsidRDefault="00E51ED3" w:rsidP="00E51ED3">
      <w:pPr>
        <w:tabs>
          <w:tab w:val="left" w:pos="2436"/>
          <w:tab w:val="left" w:pos="4873"/>
          <w:tab w:val="left" w:pos="7309"/>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hint="eastAsia"/>
          <w:szCs w:val="24"/>
        </w:rPr>
        <w:t xml:space="preserve">A. </w:t>
      </w:r>
      <w:r w:rsidRPr="00E51ED3">
        <w:rPr>
          <w:rFonts w:ascii="宋体" w:eastAsia="宋体" w:hAnsi="宋体" w:cs="宋体"/>
          <w:szCs w:val="24"/>
        </w:rPr>
        <w:t>上皮细胞</w:t>
      </w:r>
      <w:r w:rsidRPr="00E51ED3">
        <w:rPr>
          <w:rFonts w:ascii="Times New Roman" w:eastAsia="宋体" w:hAnsi="Times New Roman" w:cs="宋体" w:hint="eastAsia"/>
          <w:szCs w:val="24"/>
        </w:rPr>
        <w:tab/>
        <w:t xml:space="preserve">B. </w:t>
      </w:r>
      <w:r w:rsidRPr="00E51ED3">
        <w:rPr>
          <w:rFonts w:ascii="宋体" w:eastAsia="宋体" w:hAnsi="宋体" w:cs="宋体"/>
          <w:szCs w:val="24"/>
        </w:rPr>
        <w:t>红细胞</w:t>
      </w:r>
      <w:r w:rsidRPr="00E51ED3">
        <w:rPr>
          <w:rFonts w:ascii="Times New Roman" w:eastAsia="宋体" w:hAnsi="Times New Roman" w:cs="宋体" w:hint="eastAsia"/>
          <w:szCs w:val="24"/>
        </w:rPr>
        <w:tab/>
        <w:t xml:space="preserve">C. </w:t>
      </w:r>
      <w:r w:rsidRPr="00E51ED3">
        <w:rPr>
          <w:rFonts w:ascii="宋体" w:eastAsia="宋体" w:hAnsi="宋体" w:cs="宋体"/>
          <w:szCs w:val="24"/>
        </w:rPr>
        <w:t>白细胞</w:t>
      </w:r>
      <w:r w:rsidRPr="00E51ED3">
        <w:rPr>
          <w:rFonts w:ascii="Times New Roman" w:eastAsia="宋体" w:hAnsi="Times New Roman" w:cs="宋体" w:hint="eastAsia"/>
          <w:szCs w:val="24"/>
        </w:rPr>
        <w:tab/>
        <w:t xml:space="preserve">D. </w:t>
      </w:r>
      <w:r w:rsidRPr="00E51ED3">
        <w:rPr>
          <w:rFonts w:ascii="宋体" w:eastAsia="宋体" w:hAnsi="宋体" w:cs="宋体"/>
          <w:szCs w:val="24"/>
        </w:rPr>
        <w:t>血小板</w:t>
      </w:r>
    </w:p>
    <w:p w14:paraId="37C65BEC"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2. </w:t>
      </w:r>
      <w:r w:rsidRPr="00E51ED3">
        <w:rPr>
          <w:rFonts w:ascii="宋体" w:eastAsia="宋体" w:hAnsi="宋体" w:cs="宋体"/>
          <w:color w:val="000000"/>
          <w:szCs w:val="24"/>
        </w:rPr>
        <w:t>下图</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w:t>
      </w:r>
      <w:r w:rsidRPr="00E51ED3">
        <w:rPr>
          <w:rFonts w:ascii="Times New Roman" w:eastAsia="Times New Roman" w:hAnsi="Times New Roman" w:cs="Times New Roman"/>
          <w:color w:val="000000"/>
          <w:szCs w:val="24"/>
        </w:rPr>
        <w:t>D</w:t>
      </w:r>
      <w:r w:rsidRPr="00E51ED3">
        <w:rPr>
          <w:rFonts w:ascii="宋体" w:eastAsia="宋体" w:hAnsi="宋体" w:cs="宋体"/>
          <w:color w:val="000000"/>
          <w:szCs w:val="24"/>
        </w:rPr>
        <w:t>中，显微镜下看到的血管，箭头表示血流方向。其中表示毛细血管的是</w:t>
      </w:r>
    </w:p>
    <w:p w14:paraId="4FC14F90" w14:textId="77777777" w:rsidR="00E51ED3" w:rsidRPr="00E51ED3" w:rsidRDefault="00E51ED3" w:rsidP="00E51ED3">
      <w:pPr>
        <w:tabs>
          <w:tab w:val="left" w:pos="4873"/>
        </w:tabs>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color w:val="000000"/>
          <w:szCs w:val="24"/>
        </w:rPr>
        <w:t xml:space="preserve">A. </w:t>
      </w:r>
      <w:r w:rsidRPr="00E51ED3">
        <w:rPr>
          <w:rFonts w:ascii="宋体" w:eastAsia="宋体" w:hAnsi="宋体" w:cs="宋体"/>
          <w:noProof/>
          <w:color w:val="000000"/>
          <w:szCs w:val="24"/>
        </w:rPr>
        <w:drawing>
          <wp:inline distT="0" distB="0" distL="0" distR="0" wp14:anchorId="372E405F" wp14:editId="04685E26">
            <wp:extent cx="1495425" cy="285750"/>
            <wp:effectExtent l="0" t="0" r="0" b="0"/>
            <wp:docPr id="100003" name="图片 10000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www.szzx100.com江南汇教育网"/>
                    <pic:cNvPicPr>
                      <a:picLocks noChangeAspect="1"/>
                    </pic:cNvPicPr>
                  </pic:nvPicPr>
                  <pic:blipFill>
                    <a:blip r:embed="rId6"/>
                    <a:stretch>
                      <a:fillRect/>
                    </a:stretch>
                  </pic:blipFill>
                  <pic:spPr>
                    <a:xfrm>
                      <a:off x="0" y="0"/>
                      <a:ext cx="1495425" cy="285750"/>
                    </a:xfrm>
                    <a:prstGeom prst="rect">
                      <a:avLst/>
                    </a:prstGeom>
                  </pic:spPr>
                </pic:pic>
              </a:graphicData>
            </a:graphic>
          </wp:inline>
        </w:drawing>
      </w:r>
      <w:r w:rsidRPr="00E51ED3">
        <w:rPr>
          <w:rFonts w:ascii="宋体" w:eastAsia="宋体" w:hAnsi="宋体" w:cs="宋体"/>
          <w:color w:val="000000"/>
          <w:szCs w:val="24"/>
        </w:rPr>
        <w:tab/>
        <w:t xml:space="preserve">B. </w:t>
      </w:r>
      <w:r w:rsidRPr="00E51ED3">
        <w:rPr>
          <w:rFonts w:ascii="宋体" w:eastAsia="宋体" w:hAnsi="宋体" w:cs="宋体"/>
          <w:noProof/>
          <w:color w:val="000000"/>
          <w:szCs w:val="24"/>
        </w:rPr>
        <w:drawing>
          <wp:inline distT="0" distB="0" distL="0" distR="0" wp14:anchorId="32F07EEB" wp14:editId="4F41D02B">
            <wp:extent cx="1457325" cy="514350"/>
            <wp:effectExtent l="0" t="0" r="0" b="0"/>
            <wp:docPr id="100004" name="图片 10000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www.szzx100.com江南汇教育网"/>
                    <pic:cNvPicPr>
                      <a:picLocks noChangeAspect="1"/>
                    </pic:cNvPicPr>
                  </pic:nvPicPr>
                  <pic:blipFill>
                    <a:blip r:embed="rId7"/>
                    <a:stretch>
                      <a:fillRect/>
                    </a:stretch>
                  </pic:blipFill>
                  <pic:spPr>
                    <a:xfrm>
                      <a:off x="0" y="0"/>
                      <a:ext cx="1457325" cy="514350"/>
                    </a:xfrm>
                    <a:prstGeom prst="rect">
                      <a:avLst/>
                    </a:prstGeom>
                  </pic:spPr>
                </pic:pic>
              </a:graphicData>
            </a:graphic>
          </wp:inline>
        </w:drawing>
      </w:r>
    </w:p>
    <w:p w14:paraId="4616378E" w14:textId="77777777" w:rsidR="00E51ED3" w:rsidRPr="00E51ED3" w:rsidRDefault="00E51ED3" w:rsidP="00E51ED3">
      <w:pPr>
        <w:tabs>
          <w:tab w:val="left" w:pos="4873"/>
        </w:tabs>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color w:val="000000"/>
          <w:szCs w:val="24"/>
        </w:rPr>
        <w:t xml:space="preserve">C. </w:t>
      </w:r>
      <w:r w:rsidRPr="00E51ED3">
        <w:rPr>
          <w:rFonts w:ascii="宋体" w:eastAsia="宋体" w:hAnsi="宋体" w:cs="宋体"/>
          <w:noProof/>
          <w:color w:val="000000"/>
          <w:szCs w:val="24"/>
        </w:rPr>
        <w:drawing>
          <wp:inline distT="0" distB="0" distL="0" distR="0" wp14:anchorId="2ADBD073" wp14:editId="4DD8828D">
            <wp:extent cx="1485900" cy="628650"/>
            <wp:effectExtent l="0" t="0" r="0" b="0"/>
            <wp:docPr id="100005" name="图片 10000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www.szzx100.com江南汇教育网"/>
                    <pic:cNvPicPr>
                      <a:picLocks noChangeAspect="1"/>
                    </pic:cNvPicPr>
                  </pic:nvPicPr>
                  <pic:blipFill>
                    <a:blip r:embed="rId8"/>
                    <a:stretch>
                      <a:fillRect/>
                    </a:stretch>
                  </pic:blipFill>
                  <pic:spPr>
                    <a:xfrm>
                      <a:off x="0" y="0"/>
                      <a:ext cx="1485900" cy="628650"/>
                    </a:xfrm>
                    <a:prstGeom prst="rect">
                      <a:avLst/>
                    </a:prstGeom>
                  </pic:spPr>
                </pic:pic>
              </a:graphicData>
            </a:graphic>
          </wp:inline>
        </w:drawing>
      </w:r>
      <w:r w:rsidRPr="00E51ED3">
        <w:rPr>
          <w:rFonts w:ascii="宋体" w:eastAsia="宋体" w:hAnsi="宋体" w:cs="宋体"/>
          <w:color w:val="000000"/>
          <w:szCs w:val="24"/>
        </w:rPr>
        <w:tab/>
        <w:t xml:space="preserve">D. </w:t>
      </w:r>
      <w:r w:rsidRPr="00E51ED3">
        <w:rPr>
          <w:rFonts w:ascii="宋体" w:eastAsia="宋体" w:hAnsi="宋体" w:cs="宋体"/>
          <w:noProof/>
          <w:color w:val="000000"/>
          <w:szCs w:val="24"/>
        </w:rPr>
        <w:drawing>
          <wp:inline distT="0" distB="0" distL="0" distR="0" wp14:anchorId="06152C99" wp14:editId="755CA718">
            <wp:extent cx="1504950" cy="342900"/>
            <wp:effectExtent l="0" t="0" r="0" b="0"/>
            <wp:docPr id="100006" name="图片 10000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www.szzx100.com江南汇教育网"/>
                    <pic:cNvPicPr>
                      <a:picLocks noChangeAspect="1"/>
                    </pic:cNvPicPr>
                  </pic:nvPicPr>
                  <pic:blipFill>
                    <a:blip r:embed="rId9"/>
                    <a:stretch>
                      <a:fillRect/>
                    </a:stretch>
                  </pic:blipFill>
                  <pic:spPr>
                    <a:xfrm>
                      <a:off x="0" y="0"/>
                      <a:ext cx="1504950" cy="342900"/>
                    </a:xfrm>
                    <a:prstGeom prst="rect">
                      <a:avLst/>
                    </a:prstGeom>
                  </pic:spPr>
                </pic:pic>
              </a:graphicData>
            </a:graphic>
          </wp:inline>
        </w:drawing>
      </w:r>
    </w:p>
    <w:p w14:paraId="5D5E202B"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3. </w:t>
      </w:r>
      <w:r w:rsidRPr="00E51ED3">
        <w:rPr>
          <w:rFonts w:ascii="宋体" w:eastAsia="宋体" w:hAnsi="宋体" w:cs="宋体"/>
          <w:color w:val="000000"/>
          <w:szCs w:val="24"/>
        </w:rPr>
        <w:t>下列叙述中，</w:t>
      </w:r>
      <w:r w:rsidRPr="00E51ED3">
        <w:rPr>
          <w:rFonts w:ascii="宋体" w:eastAsia="宋体" w:hAnsi="宋体" w:cs="宋体"/>
          <w:color w:val="000000"/>
          <w:szCs w:val="24"/>
          <w:em w:val="dot"/>
        </w:rPr>
        <w:t>不符合</w:t>
      </w:r>
      <w:r w:rsidRPr="00E51ED3">
        <w:rPr>
          <w:rFonts w:ascii="宋体" w:eastAsia="宋体" w:hAnsi="宋体" w:cs="宋体"/>
          <w:color w:val="000000"/>
          <w:szCs w:val="24"/>
        </w:rPr>
        <w:t>“结构与功能相适应”生物学观点的是（　　）</w:t>
      </w:r>
    </w:p>
    <w:p w14:paraId="7F050CCD"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color w:val="000000"/>
          <w:szCs w:val="24"/>
        </w:rPr>
        <w:t>心脏左心室的壁厚，利于体循环</w:t>
      </w:r>
    </w:p>
    <w:p w14:paraId="7FC905FC"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B. </w:t>
      </w:r>
      <w:r w:rsidRPr="00E51ED3">
        <w:rPr>
          <w:rFonts w:ascii="宋体" w:eastAsia="宋体" w:hAnsi="宋体" w:cs="宋体"/>
          <w:color w:val="000000"/>
          <w:szCs w:val="24"/>
        </w:rPr>
        <w:t>肺泡壁由一层上皮细胞构成，利于气体交换</w:t>
      </w:r>
    </w:p>
    <w:p w14:paraId="5DF79BF1"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C. </w:t>
      </w:r>
      <w:r w:rsidRPr="00E51ED3">
        <w:rPr>
          <w:rFonts w:ascii="宋体" w:eastAsia="宋体" w:hAnsi="宋体" w:cs="宋体"/>
          <w:color w:val="000000"/>
          <w:szCs w:val="24"/>
        </w:rPr>
        <w:t>肾小球的毛细血管壁薄，利于重吸收作用</w:t>
      </w:r>
    </w:p>
    <w:p w14:paraId="7F264F14"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D. </w:t>
      </w:r>
      <w:r w:rsidRPr="00E51ED3">
        <w:rPr>
          <w:rFonts w:ascii="宋体" w:eastAsia="宋体" w:hAnsi="宋体" w:cs="宋体"/>
          <w:color w:val="000000"/>
          <w:szCs w:val="24"/>
        </w:rPr>
        <w:t>小肠内壁有环形皱襞和小肠绒毛，利于物质吸收</w:t>
      </w:r>
    </w:p>
    <w:p w14:paraId="7BB4ACFF"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4. </w:t>
      </w:r>
      <w:r w:rsidRPr="00E51ED3">
        <w:rPr>
          <w:rFonts w:ascii="宋体" w:eastAsia="宋体" w:hAnsi="宋体" w:cs="宋体"/>
          <w:color w:val="000000"/>
          <w:szCs w:val="24"/>
        </w:rPr>
        <w:t>人在飞机起飞或降落时嚼一块口香糖，可以起到的作用是（   ）</w:t>
      </w:r>
    </w:p>
    <w:p w14:paraId="5D5DA0DB"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保持鼓膜内外气压平衡</w:t>
      </w:r>
      <w:r w:rsidRPr="00E51ED3">
        <w:rPr>
          <w:rFonts w:ascii="宋体" w:eastAsia="宋体" w:hAnsi="宋体" w:cs="宋体"/>
          <w:color w:val="000000"/>
          <w:szCs w:val="24"/>
        </w:rPr>
        <w:tab/>
        <w:t>B. 使咽鼓管张开，保护听小骨</w:t>
      </w:r>
    </w:p>
    <w:p w14:paraId="6BF0D2E3"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C. 保护耳蜗内的听觉感受器</w:t>
      </w:r>
      <w:r w:rsidRPr="00E51ED3">
        <w:rPr>
          <w:rFonts w:ascii="宋体" w:eastAsia="宋体" w:hAnsi="宋体" w:cs="宋体"/>
          <w:color w:val="000000"/>
          <w:szCs w:val="24"/>
        </w:rPr>
        <w:tab/>
        <w:t>D. 防止听小骨和听觉神经受损</w:t>
      </w:r>
    </w:p>
    <w:p w14:paraId="10D74CCC"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Times New Roman" w:eastAsia="宋体" w:hAnsi="Times New Roman" w:cs="宋体"/>
          <w:color w:val="000000"/>
          <w:szCs w:val="24"/>
        </w:rPr>
        <w:t xml:space="preserve">5. </w:t>
      </w:r>
      <w:r w:rsidRPr="00E51ED3">
        <w:rPr>
          <w:rFonts w:ascii="宋体" w:eastAsia="宋体" w:hAnsi="宋体" w:cs="宋体"/>
          <w:color w:val="000000"/>
          <w:szCs w:val="24"/>
        </w:rPr>
        <w:t>一个处于稳定状态的生态系统中甲、乙、丙、丁四种生物构成了一条食物链，在某一时间内它们的相对数量关系如下图所示，在一段时间内，若乙的数量增加，则会引起</w:t>
      </w:r>
      <w:r w:rsidRPr="00E51ED3">
        <w:rPr>
          <w:rFonts w:ascii="Times New Roman" w:eastAsia="Times New Roman" w:hAnsi="Times New Roman" w:cs="Times New Roman"/>
          <w:color w:val="000000"/>
          <w:szCs w:val="24"/>
        </w:rPr>
        <w:t xml:space="preserve"> </w:t>
      </w:r>
    </w:p>
    <w:p w14:paraId="2EA9EB2D"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noProof/>
          <w:color w:val="000000"/>
          <w:szCs w:val="24"/>
        </w:rPr>
        <w:drawing>
          <wp:inline distT="0" distB="0" distL="0" distR="0" wp14:anchorId="7E8348CA" wp14:editId="0D8C5E01">
            <wp:extent cx="1428750" cy="1371600"/>
            <wp:effectExtent l="0" t="0" r="0" b="0"/>
            <wp:docPr id="100007" name="图片 10000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www.szzx100.com江南汇教育网"/>
                    <pic:cNvPicPr>
                      <a:picLocks noChangeAspect="1"/>
                    </pic:cNvPicPr>
                  </pic:nvPicPr>
                  <pic:blipFill>
                    <a:blip r:embed="rId10"/>
                    <a:stretch>
                      <a:fillRect/>
                    </a:stretch>
                  </pic:blipFill>
                  <pic:spPr>
                    <a:xfrm>
                      <a:off x="0" y="0"/>
                      <a:ext cx="1428750" cy="1371600"/>
                    </a:xfrm>
                    <a:prstGeom prst="rect">
                      <a:avLst/>
                    </a:prstGeom>
                  </pic:spPr>
                </pic:pic>
              </a:graphicData>
            </a:graphic>
          </wp:inline>
        </w:drawing>
      </w:r>
    </w:p>
    <w:p w14:paraId="47AFF89C"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丙的数量增加，甲的数量下降</w:t>
      </w:r>
    </w:p>
    <w:p w14:paraId="44E15BA7"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B. 丁的数量增加，丙的数量下降</w:t>
      </w:r>
    </w:p>
    <w:p w14:paraId="1485ED7D"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C. 甲的数量增加，丁的数量下降</w:t>
      </w:r>
    </w:p>
    <w:p w14:paraId="70F48363"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D. 甲、丙、丁的数量都增加</w:t>
      </w:r>
    </w:p>
    <w:p w14:paraId="6F6168E5"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6. </w:t>
      </w:r>
      <w:r w:rsidRPr="00E51ED3">
        <w:rPr>
          <w:rFonts w:ascii="宋体" w:eastAsia="宋体" w:hAnsi="宋体" w:cs="宋体"/>
          <w:color w:val="000000"/>
          <w:szCs w:val="24"/>
        </w:rPr>
        <w:t>动物行为学家在充分研究大灰雁的各种行为之后，把它的姿态所反映的信息翻译了出来。对下图中三种姿态传递的信息推测合理的是</w:t>
      </w:r>
    </w:p>
    <w:p w14:paraId="070203D1"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noProof/>
          <w:color w:val="000000"/>
          <w:szCs w:val="24"/>
        </w:rPr>
        <w:lastRenderedPageBreak/>
        <w:drawing>
          <wp:inline distT="0" distB="0" distL="0" distR="0" wp14:anchorId="5CFF0023" wp14:editId="3DB52C43">
            <wp:extent cx="1724025" cy="895350"/>
            <wp:effectExtent l="0" t="0" r="0" b="0"/>
            <wp:docPr id="100008" name="图片 10000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www.szzx100.com江南汇教育网"/>
                    <pic:cNvPicPr>
                      <a:picLocks noChangeAspect="1"/>
                    </pic:cNvPicPr>
                  </pic:nvPicPr>
                  <pic:blipFill>
                    <a:blip r:embed="rId11"/>
                    <a:stretch>
                      <a:fillRect/>
                    </a:stretch>
                  </pic:blipFill>
                  <pic:spPr>
                    <a:xfrm>
                      <a:off x="0" y="0"/>
                      <a:ext cx="1724025" cy="895350"/>
                    </a:xfrm>
                    <a:prstGeom prst="rect">
                      <a:avLst/>
                    </a:prstGeom>
                  </pic:spPr>
                </pic:pic>
              </a:graphicData>
            </a:graphic>
          </wp:inline>
        </w:drawing>
      </w:r>
    </w:p>
    <w:p w14:paraId="73592EAE"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 xml:space="preserve">A. </w:t>
      </w:r>
      <w:r w:rsidRPr="00E51ED3">
        <w:rPr>
          <w:rFonts w:ascii="宋体" w:eastAsia="宋体" w:hAnsi="宋体" w:cs="宋体" w:hint="eastAsia"/>
          <w:color w:val="000000"/>
          <w:szCs w:val="24"/>
        </w:rPr>
        <w:t>①</w:t>
      </w:r>
      <w:r w:rsidRPr="00E51ED3">
        <w:rPr>
          <w:rFonts w:ascii="宋体" w:eastAsia="宋体" w:hAnsi="宋体" w:cs="宋体"/>
          <w:color w:val="000000"/>
          <w:szCs w:val="24"/>
        </w:rPr>
        <w:t>表示警惕，</w:t>
      </w:r>
      <w:r w:rsidRPr="00E51ED3">
        <w:rPr>
          <w:rFonts w:ascii="宋体" w:eastAsia="宋体" w:hAnsi="宋体" w:cs="宋体" w:hint="eastAsia"/>
          <w:color w:val="000000"/>
          <w:szCs w:val="24"/>
        </w:rPr>
        <w:t>②</w:t>
      </w:r>
      <w:r w:rsidRPr="00E51ED3">
        <w:rPr>
          <w:rFonts w:ascii="宋体" w:eastAsia="宋体" w:hAnsi="宋体" w:cs="宋体"/>
          <w:color w:val="000000"/>
          <w:szCs w:val="24"/>
        </w:rPr>
        <w:t>表示一定距离外恐吓对方</w:t>
      </w:r>
    </w:p>
    <w:p w14:paraId="3F60CD89"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 xml:space="preserve">B. </w:t>
      </w:r>
      <w:r w:rsidRPr="00E51ED3">
        <w:rPr>
          <w:rFonts w:ascii="宋体" w:eastAsia="宋体" w:hAnsi="宋体" w:cs="宋体" w:hint="eastAsia"/>
          <w:color w:val="000000"/>
          <w:szCs w:val="24"/>
        </w:rPr>
        <w:t>①</w:t>
      </w:r>
      <w:r w:rsidRPr="00E51ED3">
        <w:rPr>
          <w:rFonts w:ascii="宋体" w:eastAsia="宋体" w:hAnsi="宋体" w:cs="宋体"/>
          <w:color w:val="000000"/>
          <w:szCs w:val="24"/>
        </w:rPr>
        <w:t>表示全力以赴开始攻击，</w:t>
      </w:r>
      <w:r w:rsidRPr="00E51ED3">
        <w:rPr>
          <w:rFonts w:ascii="宋体" w:eastAsia="宋体" w:hAnsi="宋体" w:cs="宋体" w:hint="eastAsia"/>
          <w:color w:val="000000"/>
          <w:szCs w:val="24"/>
        </w:rPr>
        <w:t>②</w:t>
      </w:r>
      <w:r w:rsidRPr="00E51ED3">
        <w:rPr>
          <w:rFonts w:ascii="宋体" w:eastAsia="宋体" w:hAnsi="宋体" w:cs="宋体"/>
          <w:color w:val="000000"/>
          <w:szCs w:val="24"/>
        </w:rPr>
        <w:t>表示警惕</w:t>
      </w:r>
    </w:p>
    <w:p w14:paraId="7FB9D237"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 xml:space="preserve">C. </w:t>
      </w:r>
      <w:r w:rsidRPr="00E51ED3">
        <w:rPr>
          <w:rFonts w:ascii="宋体" w:eastAsia="宋体" w:hAnsi="宋体" w:cs="宋体" w:hint="eastAsia"/>
          <w:color w:val="000000"/>
          <w:szCs w:val="24"/>
        </w:rPr>
        <w:t>②</w:t>
      </w:r>
      <w:r w:rsidRPr="00E51ED3">
        <w:rPr>
          <w:rFonts w:ascii="宋体" w:eastAsia="宋体" w:hAnsi="宋体" w:cs="宋体"/>
          <w:color w:val="000000"/>
          <w:szCs w:val="24"/>
        </w:rPr>
        <w:t>表示一定距离外恐吓对方，</w:t>
      </w:r>
      <w:r w:rsidRPr="00E51ED3">
        <w:rPr>
          <w:rFonts w:ascii="宋体" w:eastAsia="宋体" w:hAnsi="宋体" w:cs="宋体" w:hint="eastAsia"/>
          <w:color w:val="000000"/>
          <w:szCs w:val="24"/>
        </w:rPr>
        <w:t>③</w:t>
      </w:r>
      <w:r w:rsidRPr="00E51ED3">
        <w:rPr>
          <w:rFonts w:ascii="宋体" w:eastAsia="宋体" w:hAnsi="宋体" w:cs="宋体"/>
          <w:color w:val="000000"/>
          <w:szCs w:val="24"/>
        </w:rPr>
        <w:t>表示警惕</w:t>
      </w:r>
    </w:p>
    <w:p w14:paraId="16C272D5"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 xml:space="preserve">D. </w:t>
      </w:r>
      <w:r w:rsidRPr="00E51ED3">
        <w:rPr>
          <w:rFonts w:ascii="宋体" w:eastAsia="宋体" w:hAnsi="宋体" w:cs="宋体" w:hint="eastAsia"/>
          <w:color w:val="000000"/>
          <w:szCs w:val="24"/>
        </w:rPr>
        <w:t>①</w:t>
      </w:r>
      <w:r w:rsidRPr="00E51ED3">
        <w:rPr>
          <w:rFonts w:ascii="宋体" w:eastAsia="宋体" w:hAnsi="宋体" w:cs="宋体"/>
          <w:color w:val="000000"/>
          <w:szCs w:val="24"/>
        </w:rPr>
        <w:t>表示全力以赴开始攻击，</w:t>
      </w:r>
      <w:r w:rsidRPr="00E51ED3">
        <w:rPr>
          <w:rFonts w:ascii="宋体" w:eastAsia="宋体" w:hAnsi="宋体" w:cs="宋体" w:hint="eastAsia"/>
          <w:color w:val="000000"/>
          <w:szCs w:val="24"/>
        </w:rPr>
        <w:t>③</w:t>
      </w:r>
      <w:r w:rsidRPr="00E51ED3">
        <w:rPr>
          <w:rFonts w:ascii="宋体" w:eastAsia="宋体" w:hAnsi="宋体" w:cs="宋体"/>
          <w:color w:val="000000"/>
          <w:szCs w:val="24"/>
        </w:rPr>
        <w:t>表示警惕</w:t>
      </w:r>
    </w:p>
    <w:p w14:paraId="3CBC09C1"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7. </w:t>
      </w:r>
      <w:r w:rsidRPr="00E51ED3">
        <w:rPr>
          <w:rFonts w:ascii="宋体" w:eastAsia="宋体" w:hAnsi="宋体" w:cs="宋体"/>
          <w:color w:val="000000"/>
          <w:szCs w:val="24"/>
        </w:rPr>
        <w:t>如图所示为探究种子萌发条件的实验设计，相关描述正确的是（　　）</w:t>
      </w:r>
    </w:p>
    <w:p w14:paraId="14CF09AE"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noProof/>
          <w:color w:val="000000"/>
          <w:szCs w:val="24"/>
        </w:rPr>
        <w:drawing>
          <wp:inline distT="0" distB="0" distL="0" distR="0" wp14:anchorId="6A6FCF3E" wp14:editId="5E6E739C">
            <wp:extent cx="3552825" cy="1514475"/>
            <wp:effectExtent l="0" t="0" r="0" b="0"/>
            <wp:docPr id="100009" name="图片 10000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www.szzx100.com江南汇教育网"/>
                    <pic:cNvPicPr>
                      <a:picLocks noChangeAspect="1"/>
                    </pic:cNvPicPr>
                  </pic:nvPicPr>
                  <pic:blipFill>
                    <a:blip r:embed="rId12"/>
                    <a:stretch>
                      <a:fillRect/>
                    </a:stretch>
                  </pic:blipFill>
                  <pic:spPr>
                    <a:xfrm>
                      <a:off x="0" y="0"/>
                      <a:ext cx="3552825" cy="1514475"/>
                    </a:xfrm>
                    <a:prstGeom prst="rect">
                      <a:avLst/>
                    </a:prstGeom>
                  </pic:spPr>
                </pic:pic>
              </a:graphicData>
            </a:graphic>
          </wp:inline>
        </w:drawing>
      </w:r>
    </w:p>
    <w:p w14:paraId="65B32682"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②组的种子定全部萌发</w:t>
      </w:r>
    </w:p>
    <w:p w14:paraId="24D94250"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B. 本探究共设计了</w:t>
      </w:r>
      <w:r w:rsidRPr="00E51ED3">
        <w:rPr>
          <w:rFonts w:ascii="Times New Roman" w:eastAsia="Times New Roman" w:hAnsi="Times New Roman" w:cs="Times New Roman"/>
          <w:color w:val="000000"/>
          <w:szCs w:val="24"/>
        </w:rPr>
        <w:t>2</w:t>
      </w:r>
      <w:r w:rsidRPr="00E51ED3">
        <w:rPr>
          <w:rFonts w:ascii="宋体" w:eastAsia="宋体" w:hAnsi="宋体" w:cs="宋体"/>
          <w:color w:val="000000"/>
          <w:szCs w:val="24"/>
        </w:rPr>
        <w:t>组对照实验</w:t>
      </w:r>
    </w:p>
    <w:p w14:paraId="3DD1BEEB"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C. ②组和③组对照，探究的条件是空气</w:t>
      </w:r>
    </w:p>
    <w:p w14:paraId="32961EA1"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D. ①组和④组对照，探究的条件是温度</w:t>
      </w:r>
    </w:p>
    <w:p w14:paraId="4421D77C"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8. </w:t>
      </w:r>
      <w:r w:rsidRPr="00E51ED3">
        <w:rPr>
          <w:rFonts w:ascii="宋体" w:eastAsia="宋体" w:hAnsi="宋体" w:cs="宋体"/>
          <w:color w:val="000000"/>
          <w:szCs w:val="24"/>
        </w:rPr>
        <w:t>图是糖尿病人和正常人在餐后几小时内血糖浓度的变化曲线，以下说法</w:t>
      </w:r>
      <w:r w:rsidRPr="00E51ED3">
        <w:rPr>
          <w:rFonts w:ascii="宋体" w:eastAsia="宋体" w:hAnsi="宋体" w:cs="宋体"/>
          <w:color w:val="000000"/>
          <w:szCs w:val="24"/>
          <w:em w:val="dot"/>
        </w:rPr>
        <w:t>错误的</w:t>
      </w:r>
      <w:r w:rsidRPr="00E51ED3">
        <w:rPr>
          <w:rFonts w:ascii="宋体" w:eastAsia="宋体" w:hAnsi="宋体" w:cs="宋体"/>
          <w:color w:val="000000"/>
          <w:szCs w:val="24"/>
        </w:rPr>
        <w:t>是</w:t>
      </w:r>
    </w:p>
    <w:p w14:paraId="61549772"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noProof/>
          <w:color w:val="000000"/>
          <w:szCs w:val="24"/>
        </w:rPr>
        <w:drawing>
          <wp:inline distT="0" distB="0" distL="0" distR="0" wp14:anchorId="4E560BB3" wp14:editId="560BBEAC">
            <wp:extent cx="2105025" cy="1676400"/>
            <wp:effectExtent l="0" t="0" r="0" b="0"/>
            <wp:docPr id="100010" name="图片 1000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www.szzx100.com江南汇教育网"/>
                    <pic:cNvPicPr>
                      <a:picLocks noChangeAspect="1"/>
                    </pic:cNvPicPr>
                  </pic:nvPicPr>
                  <pic:blipFill>
                    <a:blip r:embed="rId13"/>
                    <a:stretch>
                      <a:fillRect/>
                    </a:stretch>
                  </pic:blipFill>
                  <pic:spPr>
                    <a:xfrm>
                      <a:off x="0" y="0"/>
                      <a:ext cx="2105025" cy="1676400"/>
                    </a:xfrm>
                    <a:prstGeom prst="rect">
                      <a:avLst/>
                    </a:prstGeom>
                  </pic:spPr>
                </pic:pic>
              </a:graphicData>
            </a:graphic>
          </wp:inline>
        </w:drawing>
      </w:r>
    </w:p>
    <w:p w14:paraId="0542E3BC"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甲为糖尿病患者血糖的变化曲线</w:t>
      </w:r>
    </w:p>
    <w:p w14:paraId="72274550"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B. 甲乙餐后血糖浓度在最初阶段都会上升</w:t>
      </w:r>
    </w:p>
    <w:p w14:paraId="679AF9BB"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C</w:t>
      </w:r>
      <w:r w:rsidRPr="00E51ED3">
        <w:rPr>
          <w:rFonts w:ascii="宋体" w:eastAsia="宋体" w:hAnsi="宋体" w:cs="宋体"/>
          <w:noProof/>
          <w:color w:val="000000"/>
          <w:position w:val="-22"/>
          <w:szCs w:val="24"/>
        </w:rPr>
        <w:drawing>
          <wp:inline distT="0" distB="0" distL="0" distR="0" wp14:anchorId="1B9EB4DD" wp14:editId="328D36BC">
            <wp:extent cx="31750" cy="88900"/>
            <wp:effectExtent l="0" t="0" r="0" b="0"/>
            <wp:docPr id="100023" name="图片 1000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www.szzx100.com江南汇教育网"/>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sidRPr="00E51ED3">
        <w:rPr>
          <w:rFonts w:ascii="宋体" w:eastAsia="宋体" w:hAnsi="宋体" w:cs="宋体"/>
          <w:color w:val="000000"/>
          <w:szCs w:val="24"/>
        </w:rPr>
        <w:t xml:space="preserve"> 甲平常需食用无糖或低糖食品，并口服胰岛素治疗</w:t>
      </w:r>
    </w:p>
    <w:p w14:paraId="3F6B7BE3"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D. 乙</w:t>
      </w:r>
      <w:r w:rsidRPr="00E51ED3">
        <w:rPr>
          <w:rFonts w:ascii="宋体" w:eastAsia="宋体" w:hAnsi="宋体" w:cs="宋体"/>
          <w:noProof/>
          <w:color w:val="000000"/>
          <w:szCs w:val="24"/>
        </w:rPr>
        <w:drawing>
          <wp:inline distT="0" distB="0" distL="0" distR="0" wp14:anchorId="6E79A9D4" wp14:editId="4C751A8F">
            <wp:extent cx="133350" cy="177800"/>
            <wp:effectExtent l="0" t="0" r="0" b="0"/>
            <wp:docPr id="100026" name="图片 1000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www.szzx100.com江南汇教育网"/>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sidRPr="00E51ED3">
        <w:rPr>
          <w:rFonts w:ascii="宋体" w:eastAsia="宋体" w:hAnsi="宋体" w:cs="宋体"/>
          <w:color w:val="000000"/>
          <w:szCs w:val="24"/>
        </w:rPr>
        <w:t>血糖浓度相对稳定与胰岛素的调节有关</w:t>
      </w:r>
    </w:p>
    <w:p w14:paraId="197C7E19"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9. </w:t>
      </w:r>
      <w:r w:rsidRPr="00E51ED3">
        <w:rPr>
          <w:rFonts w:ascii="宋体" w:eastAsia="宋体" w:hAnsi="宋体" w:cs="宋体"/>
          <w:color w:val="000000"/>
          <w:szCs w:val="24"/>
        </w:rPr>
        <w:t>利用大棚栽培农作物，科技人员常向大棚内施放适量的二氧化碳，这是因为（</w:t>
      </w:r>
      <w:r w:rsidRPr="00E51ED3">
        <w:rPr>
          <w:rFonts w:ascii="Times New Roman" w:eastAsia="Times New Roman" w:hAnsi="Times New Roman" w:cs="Times New Roman"/>
          <w:color w:val="000000"/>
          <w:szCs w:val="24"/>
        </w:rPr>
        <w:t xml:space="preserve">    </w:t>
      </w:r>
      <w:r w:rsidRPr="00E51ED3">
        <w:rPr>
          <w:rFonts w:ascii="宋体" w:eastAsia="宋体" w:hAnsi="宋体" w:cs="宋体"/>
          <w:color w:val="000000"/>
          <w:szCs w:val="24"/>
        </w:rPr>
        <w:t>）</w:t>
      </w:r>
    </w:p>
    <w:p w14:paraId="57FE3543"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二氧化碳可使害虫窒息死亡</w:t>
      </w:r>
      <w:r w:rsidRPr="00E51ED3">
        <w:rPr>
          <w:rFonts w:ascii="宋体" w:eastAsia="宋体" w:hAnsi="宋体" w:cs="宋体"/>
          <w:color w:val="000000"/>
          <w:szCs w:val="24"/>
        </w:rPr>
        <w:tab/>
        <w:t>B. 会使大棚内的温度升高</w:t>
      </w:r>
    </w:p>
    <w:p w14:paraId="4E4E1D50"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lastRenderedPageBreak/>
        <w:t>C. 二氧化碳可促进植物的光合作用</w:t>
      </w:r>
      <w:r w:rsidRPr="00E51ED3">
        <w:rPr>
          <w:rFonts w:ascii="宋体" w:eastAsia="宋体" w:hAnsi="宋体" w:cs="宋体"/>
          <w:color w:val="000000"/>
          <w:szCs w:val="24"/>
        </w:rPr>
        <w:tab/>
        <w:t>D. 二氧化碳能灭火，可避免火灾发生</w:t>
      </w:r>
    </w:p>
    <w:p w14:paraId="25C754F7"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 xml:space="preserve">10. </w:t>
      </w:r>
      <w:r w:rsidRPr="00E51ED3">
        <w:rPr>
          <w:rFonts w:ascii="Times New Roman" w:eastAsia="宋体" w:hAnsi="Times New Roman" w:cs="宋体"/>
          <w:color w:val="000000"/>
          <w:szCs w:val="24"/>
        </w:rPr>
        <w:t>绿色植物有助于维持生物圈中的碳</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氧平衡．这是由于绿色植物能进行（</w:t>
      </w:r>
      <w:r w:rsidRPr="00E51ED3">
        <w:rPr>
          <w:rFonts w:ascii="Times New Roman" w:eastAsia="宋体" w:hAnsi="Times New Roman" w:cs="宋体"/>
          <w:color w:val="000000"/>
          <w:szCs w:val="24"/>
        </w:rPr>
        <w:t xml:space="preserve"> </w:t>
      </w:r>
      <w:r w:rsidRPr="00E51ED3">
        <w:rPr>
          <w:rFonts w:ascii="Times New Roman" w:eastAsia="宋体" w:hAnsi="Times New Roman" w:cs="宋体"/>
          <w:color w:val="000000"/>
          <w:szCs w:val="24"/>
        </w:rPr>
        <w:t>）</w:t>
      </w:r>
    </w:p>
    <w:p w14:paraId="6B134578" w14:textId="77777777" w:rsidR="00E51ED3" w:rsidRPr="00E51ED3" w:rsidRDefault="00E51ED3" w:rsidP="00E51ED3">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color w:val="000000"/>
          <w:szCs w:val="24"/>
        </w:rPr>
        <w:t>A. 光合作用</w:t>
      </w:r>
      <w:r w:rsidRPr="00E51ED3">
        <w:rPr>
          <w:rFonts w:ascii="宋体" w:eastAsia="宋体" w:hAnsi="宋体" w:cs="宋体"/>
          <w:color w:val="000000"/>
          <w:szCs w:val="24"/>
        </w:rPr>
        <w:tab/>
        <w:t>B. 呼吸作用</w:t>
      </w:r>
      <w:r w:rsidRPr="00E51ED3">
        <w:rPr>
          <w:rFonts w:ascii="宋体" w:eastAsia="宋体" w:hAnsi="宋体" w:cs="宋体"/>
          <w:color w:val="000000"/>
          <w:szCs w:val="24"/>
        </w:rPr>
        <w:tab/>
        <w:t>C. 蒸腾作用</w:t>
      </w:r>
      <w:r w:rsidRPr="00E51ED3">
        <w:rPr>
          <w:rFonts w:ascii="宋体" w:eastAsia="宋体" w:hAnsi="宋体" w:cs="宋体"/>
          <w:color w:val="000000"/>
          <w:szCs w:val="24"/>
        </w:rPr>
        <w:tab/>
        <w:t>D. 吸收作用</w:t>
      </w:r>
    </w:p>
    <w:p w14:paraId="5D5D0035"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11. </w:t>
      </w:r>
      <w:r w:rsidRPr="00E51ED3">
        <w:rPr>
          <w:rFonts w:ascii="宋体" w:eastAsia="宋体" w:hAnsi="宋体" w:cs="宋体"/>
          <w:color w:val="000000"/>
          <w:szCs w:val="24"/>
        </w:rPr>
        <w:t>角膜塑形镜是一种特殊设计制作的硬性高透氧隐形眼镜，它通过改变角膜的几何形态来提高裸眼视力，其矫正原理如下图。角膜塑形镜夜戴晨取，如停止戴镜一段时间，角膜又会恢复原来形状。下列关于角膜塑形镜和近视的叙述，正确的是</w:t>
      </w:r>
    </w:p>
    <w:p w14:paraId="53DDD595"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p>
    <w:p w14:paraId="0057974A"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noProof/>
          <w:color w:val="000000"/>
          <w:szCs w:val="24"/>
        </w:rPr>
        <w:drawing>
          <wp:inline distT="0" distB="0" distL="0" distR="0" wp14:anchorId="4388B332" wp14:editId="6E4F576F">
            <wp:extent cx="3305175" cy="1057275"/>
            <wp:effectExtent l="0" t="0" r="0" b="0"/>
            <wp:docPr id="100011" name="图片 1000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www.szzx100.com江南汇教育网"/>
                    <pic:cNvPicPr>
                      <a:picLocks noChangeAspect="1"/>
                    </pic:cNvPicPr>
                  </pic:nvPicPr>
                  <pic:blipFill>
                    <a:blip r:embed="rId16"/>
                    <a:stretch>
                      <a:fillRect/>
                    </a:stretch>
                  </pic:blipFill>
                  <pic:spPr>
                    <a:xfrm>
                      <a:off x="0" y="0"/>
                      <a:ext cx="3305175" cy="1057275"/>
                    </a:xfrm>
                    <a:prstGeom prst="rect">
                      <a:avLst/>
                    </a:prstGeom>
                  </pic:spPr>
                </pic:pic>
              </a:graphicData>
            </a:graphic>
          </wp:inline>
        </w:drawing>
      </w:r>
    </w:p>
    <w:p w14:paraId="3B53A369"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color w:val="000000"/>
          <w:szCs w:val="24"/>
        </w:rPr>
        <w:t>角膜塑形镜可以消除近视</w:t>
      </w:r>
    </w:p>
    <w:p w14:paraId="12B0CF76"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B. </w:t>
      </w:r>
      <w:r w:rsidRPr="00E51ED3">
        <w:rPr>
          <w:rFonts w:ascii="宋体" w:eastAsia="宋体" w:hAnsi="宋体" w:cs="宋体"/>
          <w:color w:val="000000"/>
          <w:szCs w:val="24"/>
        </w:rPr>
        <w:t>角膜塑形镜改变了晶状体的凸度</w:t>
      </w:r>
    </w:p>
    <w:p w14:paraId="24139B57"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C. </w:t>
      </w:r>
      <w:r w:rsidRPr="00E51ED3">
        <w:rPr>
          <w:rFonts w:ascii="宋体" w:eastAsia="宋体" w:hAnsi="宋体" w:cs="宋体"/>
          <w:color w:val="000000"/>
          <w:szCs w:val="24"/>
        </w:rPr>
        <w:t>塑形前物像落在视网膜前方，塑形后物像落在视网膜上</w:t>
      </w:r>
    </w:p>
    <w:p w14:paraId="1F3B184C"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D. </w:t>
      </w:r>
      <w:r w:rsidRPr="00E51ED3">
        <w:rPr>
          <w:rFonts w:ascii="宋体" w:eastAsia="宋体" w:hAnsi="宋体" w:cs="宋体"/>
          <w:color w:val="000000"/>
          <w:szCs w:val="24"/>
        </w:rPr>
        <w:t>用眼不当导致角膜凸度过大是青少年近视的主要原因</w:t>
      </w:r>
    </w:p>
    <w:p w14:paraId="391FDE39"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Times New Roman" w:eastAsia="宋体" w:hAnsi="Times New Roman" w:cs="宋体"/>
          <w:color w:val="000000"/>
          <w:szCs w:val="24"/>
        </w:rPr>
        <w:t xml:space="preserve">12. </w:t>
      </w:r>
      <w:r w:rsidRPr="00E51ED3">
        <w:rPr>
          <w:rFonts w:ascii="宋体" w:eastAsia="宋体" w:hAnsi="宋体" w:cs="宋体"/>
          <w:color w:val="000000"/>
          <w:szCs w:val="24"/>
        </w:rPr>
        <w:t>下列实验中，实验试剂及用具与使用目的相符的是</w:t>
      </w:r>
      <w:r w:rsidRPr="00E51ED3">
        <w:rPr>
          <w:rFonts w:ascii="Times New Roman" w:eastAsia="Times New Roman" w:hAnsi="Times New Roman" w:cs="Times New Roman"/>
          <w:color w:val="000000"/>
          <w:szCs w:val="24"/>
        </w:rPr>
        <w:t xml:space="preserve"> </w:t>
      </w:r>
    </w:p>
    <w:tbl>
      <w:tblPr>
        <w:tblW w:w="7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30"/>
        <w:gridCol w:w="2700"/>
        <w:gridCol w:w="1845"/>
        <w:gridCol w:w="1935"/>
      </w:tblGrid>
      <w:tr w:rsidR="00E51ED3" w:rsidRPr="00E51ED3" w14:paraId="13879F7A" w14:textId="77777777" w:rsidTr="00B40DD6">
        <w:trPr>
          <w:trHeight w:val="450"/>
        </w:trPr>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69CF68B"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选项</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EAAF110"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实验名称</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EEEBFFE"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实验试剂及用具</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8482A32"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使用目的</w:t>
            </w:r>
          </w:p>
        </w:tc>
      </w:tr>
      <w:tr w:rsidR="00E51ED3" w:rsidRPr="00E51ED3" w14:paraId="19D5581A" w14:textId="77777777" w:rsidTr="00B40DD6">
        <w:trPr>
          <w:trHeight w:val="450"/>
        </w:trPr>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4FDC098"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Times New Roman" w:eastAsia="Times New Roman" w:hAnsi="Times New Roman" w:cs="Times New Roman"/>
                <w:color w:val="000000"/>
                <w:szCs w:val="24"/>
              </w:rPr>
              <w:t>A</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5D266AE"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比较不同果蔬中维生素</w:t>
            </w:r>
            <w:r w:rsidRPr="00E51ED3">
              <w:rPr>
                <w:rFonts w:ascii="Times New Roman" w:eastAsia="Times New Roman" w:hAnsi="Times New Roman" w:cs="Times New Roman"/>
                <w:color w:val="000000"/>
                <w:szCs w:val="24"/>
              </w:rPr>
              <w:t>C</w:t>
            </w:r>
            <w:r w:rsidRPr="00E51ED3">
              <w:rPr>
                <w:rFonts w:ascii="宋体" w:eastAsia="宋体" w:hAnsi="宋体" w:cs="宋体"/>
                <w:color w:val="000000"/>
                <w:szCs w:val="24"/>
              </w:rPr>
              <w:t>的含量</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3B9E46D"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滴加高锰酸钾溶液</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7CDA73"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检测无机盐的含量</w:t>
            </w:r>
          </w:p>
        </w:tc>
      </w:tr>
      <w:tr w:rsidR="00E51ED3" w:rsidRPr="00E51ED3" w14:paraId="6BACC9B1" w14:textId="77777777" w:rsidTr="00B40DD6">
        <w:trPr>
          <w:trHeight w:val="450"/>
        </w:trPr>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8A1AD9F"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Times New Roman" w:eastAsia="Times New Roman" w:hAnsi="Times New Roman" w:cs="Times New Roman"/>
                <w:color w:val="000000"/>
                <w:szCs w:val="24"/>
              </w:rPr>
              <w:t>B</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8E6DDF"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观察草履虫</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C19FE4C"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加脱脂棉纤维</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C3D6DDE"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增加草履虫的活动范围</w:t>
            </w:r>
          </w:p>
        </w:tc>
      </w:tr>
      <w:tr w:rsidR="00E51ED3" w:rsidRPr="00E51ED3" w14:paraId="13557233" w14:textId="77777777" w:rsidTr="00B40DD6">
        <w:trPr>
          <w:trHeight w:val="450"/>
        </w:trPr>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C288A7"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Times New Roman" w:eastAsia="Times New Roman" w:hAnsi="Times New Roman" w:cs="Times New Roman"/>
                <w:color w:val="000000"/>
                <w:szCs w:val="24"/>
              </w:rPr>
              <w:t>C</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016A86"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观察血液的分层现象</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9607A30"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加</w:t>
            </w:r>
            <w:r w:rsidRPr="00E51ED3">
              <w:rPr>
                <w:rFonts w:ascii="Times New Roman" w:eastAsia="Times New Roman" w:hAnsi="Times New Roman" w:cs="Times New Roman"/>
                <w:color w:val="000000"/>
                <w:szCs w:val="24"/>
              </w:rPr>
              <w:t>5%</w:t>
            </w:r>
            <w:r w:rsidRPr="00E51ED3">
              <w:rPr>
                <w:rFonts w:ascii="宋体" w:eastAsia="宋体" w:hAnsi="宋体" w:cs="宋体"/>
                <w:color w:val="000000"/>
                <w:szCs w:val="24"/>
              </w:rPr>
              <w:t>的柠檬酸钠溶液</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53C3F4F"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防止血液凝固</w:t>
            </w:r>
          </w:p>
        </w:tc>
      </w:tr>
      <w:tr w:rsidR="00E51ED3" w:rsidRPr="00E51ED3" w14:paraId="13F89666" w14:textId="77777777" w:rsidTr="00B40DD6">
        <w:trPr>
          <w:trHeight w:val="525"/>
        </w:trPr>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0AC05B"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Times New Roman" w:eastAsia="Times New Roman" w:hAnsi="Times New Roman" w:cs="Times New Roman"/>
                <w:color w:val="000000"/>
                <w:szCs w:val="24"/>
              </w:rPr>
              <w:t>D</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8234E1"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探究馒头在口腔中的变化</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338310"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滴加碘液</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37E928"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用来染色</w:t>
            </w:r>
          </w:p>
        </w:tc>
      </w:tr>
    </w:tbl>
    <w:p w14:paraId="42AE8C10"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p>
    <w:p w14:paraId="3D4026D1" w14:textId="77777777" w:rsidR="00E51ED3" w:rsidRPr="00E51ED3" w:rsidRDefault="00E51ED3" w:rsidP="00E51ED3">
      <w:pPr>
        <w:tabs>
          <w:tab w:val="left" w:pos="2436"/>
          <w:tab w:val="left" w:pos="4873"/>
          <w:tab w:val="left" w:pos="7309"/>
        </w:tabs>
        <w:spacing w:line="360" w:lineRule="auto"/>
        <w:jc w:val="left"/>
        <w:textAlignment w:val="center"/>
        <w:rPr>
          <w:rFonts w:ascii="Times New Roman" w:eastAsia="Times New Roman" w:hAnsi="Times New Roman" w:cs="Times New Roman"/>
          <w:color w:val="000000"/>
          <w:szCs w:val="24"/>
        </w:rPr>
      </w:pPr>
      <w:r w:rsidRPr="00E51ED3">
        <w:rPr>
          <w:rFonts w:ascii="宋体" w:eastAsia="宋体" w:hAnsi="宋体" w:cs="宋体"/>
          <w:color w:val="000000"/>
          <w:szCs w:val="24"/>
        </w:rPr>
        <w:t xml:space="preserve">A. </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ab/>
        <w:t xml:space="preserve">B. </w:t>
      </w:r>
      <w:r w:rsidRPr="00E51ED3">
        <w:rPr>
          <w:rFonts w:ascii="Times New Roman" w:eastAsia="Times New Roman" w:hAnsi="Times New Roman" w:cs="Times New Roman"/>
          <w:color w:val="000000"/>
          <w:szCs w:val="24"/>
        </w:rPr>
        <w:t>B</w:t>
      </w:r>
      <w:r w:rsidRPr="00E51ED3">
        <w:rPr>
          <w:rFonts w:ascii="宋体" w:eastAsia="宋体" w:hAnsi="宋体" w:cs="宋体"/>
          <w:color w:val="000000"/>
          <w:szCs w:val="24"/>
        </w:rPr>
        <w:tab/>
        <w:t xml:space="preserve">C. </w:t>
      </w:r>
      <w:r w:rsidRPr="00E51ED3">
        <w:rPr>
          <w:rFonts w:ascii="Times New Roman" w:eastAsia="Times New Roman" w:hAnsi="Times New Roman" w:cs="Times New Roman"/>
          <w:color w:val="000000"/>
          <w:szCs w:val="24"/>
        </w:rPr>
        <w:t>C</w:t>
      </w:r>
      <w:r w:rsidRPr="00E51ED3">
        <w:rPr>
          <w:rFonts w:ascii="宋体" w:eastAsia="宋体" w:hAnsi="宋体" w:cs="宋体"/>
          <w:color w:val="000000"/>
          <w:szCs w:val="24"/>
        </w:rPr>
        <w:tab/>
        <w:t xml:space="preserve">D. </w:t>
      </w:r>
      <w:r w:rsidRPr="00E51ED3">
        <w:rPr>
          <w:rFonts w:ascii="Times New Roman" w:eastAsia="Times New Roman" w:hAnsi="Times New Roman" w:cs="Times New Roman"/>
          <w:color w:val="000000"/>
          <w:szCs w:val="24"/>
        </w:rPr>
        <w:t>D</w:t>
      </w:r>
    </w:p>
    <w:p w14:paraId="611DF412"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13. </w:t>
      </w:r>
      <w:r w:rsidRPr="00E51ED3">
        <w:rPr>
          <w:rFonts w:ascii="宋体" w:eastAsia="宋体" w:hAnsi="宋体" w:cs="宋体"/>
          <w:color w:val="000000"/>
          <w:szCs w:val="24"/>
        </w:rPr>
        <w:t>肾脏结构和功能的基本单位是</w:t>
      </w:r>
    </w:p>
    <w:p w14:paraId="55292FB4" w14:textId="77777777" w:rsidR="00E51ED3" w:rsidRPr="00E51ED3" w:rsidRDefault="00E51ED3" w:rsidP="00E51ED3">
      <w:pPr>
        <w:tabs>
          <w:tab w:val="left" w:pos="2436"/>
          <w:tab w:val="left" w:pos="4873"/>
          <w:tab w:val="left" w:pos="7309"/>
        </w:tabs>
        <w:spacing w:line="360" w:lineRule="auto"/>
        <w:jc w:val="left"/>
        <w:textAlignment w:val="center"/>
        <w:rPr>
          <w:rFonts w:ascii="宋体" w:eastAsia="宋体" w:hAnsi="宋体" w:cs="宋体"/>
          <w:color w:val="000000"/>
          <w:szCs w:val="24"/>
        </w:rPr>
      </w:pPr>
      <w:r w:rsidRPr="00E51ED3">
        <w:rPr>
          <w:rFonts w:ascii="Times New Roman" w:eastAsia="Times New Roman" w:hAnsi="Times New Roman" w:cs="Times New Roman"/>
          <w:color w:val="000000"/>
          <w:szCs w:val="24"/>
        </w:rPr>
        <w:t xml:space="preserve">A. </w:t>
      </w:r>
      <w:r w:rsidRPr="00E51ED3">
        <w:rPr>
          <w:rFonts w:ascii="宋体" w:eastAsia="宋体" w:hAnsi="宋体" w:cs="宋体"/>
          <w:color w:val="000000"/>
          <w:szCs w:val="24"/>
        </w:rPr>
        <w:t>肾小囊</w:t>
      </w:r>
      <w:r w:rsidRPr="00E51ED3">
        <w:rPr>
          <w:rFonts w:ascii="Times New Roman" w:eastAsia="Times New Roman" w:hAnsi="Times New Roman" w:cs="Times New Roman"/>
          <w:color w:val="000000"/>
          <w:szCs w:val="24"/>
        </w:rPr>
        <w:tab/>
        <w:t xml:space="preserve">B. </w:t>
      </w:r>
      <w:r w:rsidRPr="00E51ED3">
        <w:rPr>
          <w:rFonts w:ascii="宋体" w:eastAsia="宋体" w:hAnsi="宋体" w:cs="宋体"/>
          <w:color w:val="000000"/>
          <w:szCs w:val="24"/>
        </w:rPr>
        <w:t>肾小球</w:t>
      </w:r>
      <w:r w:rsidRPr="00E51ED3">
        <w:rPr>
          <w:rFonts w:ascii="Times New Roman" w:eastAsia="Times New Roman" w:hAnsi="Times New Roman" w:cs="Times New Roman"/>
          <w:color w:val="000000"/>
          <w:szCs w:val="24"/>
        </w:rPr>
        <w:tab/>
        <w:t xml:space="preserve">C. </w:t>
      </w:r>
      <w:r w:rsidRPr="00E51ED3">
        <w:rPr>
          <w:rFonts w:ascii="宋体" w:eastAsia="宋体" w:hAnsi="宋体" w:cs="宋体"/>
          <w:color w:val="000000"/>
          <w:szCs w:val="24"/>
        </w:rPr>
        <w:t>肾小管</w:t>
      </w:r>
      <w:r w:rsidRPr="00E51ED3">
        <w:rPr>
          <w:rFonts w:ascii="Times New Roman" w:eastAsia="Times New Roman" w:hAnsi="Times New Roman" w:cs="Times New Roman"/>
          <w:color w:val="000000"/>
          <w:szCs w:val="24"/>
        </w:rPr>
        <w:tab/>
        <w:t xml:space="preserve">D. </w:t>
      </w:r>
      <w:r w:rsidRPr="00E51ED3">
        <w:rPr>
          <w:rFonts w:ascii="宋体" w:eastAsia="宋体" w:hAnsi="宋体" w:cs="宋体"/>
          <w:color w:val="000000"/>
          <w:szCs w:val="24"/>
        </w:rPr>
        <w:t>肾单位</w:t>
      </w:r>
    </w:p>
    <w:p w14:paraId="2817EC13"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lastRenderedPageBreak/>
        <w:t xml:space="preserve">14. </w:t>
      </w:r>
      <w:r w:rsidRPr="00E51ED3">
        <w:rPr>
          <w:rFonts w:ascii="宋体" w:eastAsia="宋体" w:hAnsi="宋体" w:cs="宋体"/>
          <w:color w:val="000000"/>
          <w:szCs w:val="24"/>
        </w:rPr>
        <w:t>大豆种子的形成和萌发过程如下图，下列说法正确的是</w:t>
      </w:r>
    </w:p>
    <w:p w14:paraId="38C86D05"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Times New Roman" w:eastAsia="Times New Roman" w:hAnsi="Times New Roman" w:cs="Times New Roman"/>
          <w:color w:val="000000"/>
          <w:szCs w:val="24"/>
        </w:rPr>
        <w:t xml:space="preserve"> </w:t>
      </w:r>
    </w:p>
    <w:p w14:paraId="7C0B23AB"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noProof/>
          <w:color w:val="000000"/>
          <w:szCs w:val="24"/>
        </w:rPr>
        <w:drawing>
          <wp:inline distT="0" distB="0" distL="0" distR="0" wp14:anchorId="74DA2818" wp14:editId="70411AC6">
            <wp:extent cx="2286000" cy="495300"/>
            <wp:effectExtent l="0" t="0" r="0" b="0"/>
            <wp:docPr id="100012" name="图片 1000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www.szzx100.com江南汇教育网"/>
                    <pic:cNvPicPr>
                      <a:picLocks noChangeAspect="1"/>
                    </pic:cNvPicPr>
                  </pic:nvPicPr>
                  <pic:blipFill>
                    <a:blip r:embed="rId17"/>
                    <a:stretch>
                      <a:fillRect/>
                    </a:stretch>
                  </pic:blipFill>
                  <pic:spPr>
                    <a:xfrm>
                      <a:off x="0" y="0"/>
                      <a:ext cx="2286000" cy="495300"/>
                    </a:xfrm>
                    <a:prstGeom prst="rect">
                      <a:avLst/>
                    </a:prstGeom>
                  </pic:spPr>
                </pic:pic>
              </a:graphicData>
            </a:graphic>
          </wp:inline>
        </w:drawing>
      </w:r>
    </w:p>
    <w:p w14:paraId="52644291"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宋体" w:eastAsia="宋体" w:hAnsi="宋体" w:cs="宋体"/>
          <w:color w:val="000000"/>
          <w:szCs w:val="24"/>
        </w:rPr>
        <w:t xml:space="preserve">A. </w:t>
      </w:r>
      <w:r w:rsidRPr="00E51ED3">
        <w:rPr>
          <w:rFonts w:ascii="宋体" w:eastAsia="宋体" w:hAnsi="宋体" w:cs="宋体" w:hint="eastAsia"/>
          <w:color w:val="000000"/>
          <w:szCs w:val="24"/>
        </w:rPr>
        <w:t>①</w:t>
      </w:r>
      <w:r w:rsidRPr="00E51ED3">
        <w:rPr>
          <w:rFonts w:ascii="宋体" w:eastAsia="宋体" w:hAnsi="宋体" w:cs="宋体"/>
          <w:color w:val="000000"/>
          <w:szCs w:val="24"/>
        </w:rPr>
        <w:t>表示种子结构中的胚乳</w:t>
      </w:r>
      <w:r w:rsidRPr="00E51ED3">
        <w:rPr>
          <w:rFonts w:ascii="Times New Roman" w:eastAsia="Times New Roman" w:hAnsi="Times New Roman" w:cs="Times New Roman"/>
          <w:color w:val="000000"/>
          <w:szCs w:val="24"/>
        </w:rPr>
        <w:t> </w:t>
      </w:r>
      <w:r w:rsidRPr="00E51ED3">
        <w:rPr>
          <w:rFonts w:ascii="宋体" w:eastAsia="宋体" w:hAnsi="宋体" w:cs="宋体"/>
          <w:noProof/>
          <w:color w:val="000000"/>
          <w:szCs w:val="24"/>
        </w:rPr>
        <w:drawing>
          <wp:inline distT="0" distB="0" distL="0" distR="0" wp14:anchorId="0CAD1A17" wp14:editId="67CE9714">
            <wp:extent cx="19050" cy="38100"/>
            <wp:effectExtent l="0" t="0" r="0" b="0"/>
            <wp:docPr id="100013" name="图片 1000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www.szzx100.com江南汇教育网"/>
                    <pic:cNvPicPr>
                      <a:picLocks noChangeAspect="1"/>
                    </pic:cNvPicPr>
                  </pic:nvPicPr>
                  <pic:blipFill>
                    <a:blip r:embed="rId18"/>
                    <a:stretch>
                      <a:fillRect/>
                    </a:stretch>
                  </pic:blipFill>
                  <pic:spPr>
                    <a:xfrm>
                      <a:off x="0" y="0"/>
                      <a:ext cx="19050" cy="38100"/>
                    </a:xfrm>
                    <a:prstGeom prst="rect">
                      <a:avLst/>
                    </a:prstGeom>
                  </pic:spPr>
                </pic:pic>
              </a:graphicData>
            </a:graphic>
          </wp:inline>
        </w:drawing>
      </w:r>
    </w:p>
    <w:p w14:paraId="6B5AA0CC"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 xml:space="preserve">B. </w:t>
      </w:r>
      <w:r w:rsidRPr="00E51ED3">
        <w:rPr>
          <w:rFonts w:ascii="宋体" w:eastAsia="宋体" w:hAnsi="宋体" w:cs="宋体" w:hint="eastAsia"/>
          <w:color w:val="000000"/>
          <w:szCs w:val="24"/>
        </w:rPr>
        <w:t>②</w:t>
      </w:r>
      <w:r w:rsidRPr="00E51ED3">
        <w:rPr>
          <w:rFonts w:ascii="宋体" w:eastAsia="宋体" w:hAnsi="宋体" w:cs="宋体"/>
          <w:color w:val="000000"/>
          <w:szCs w:val="24"/>
        </w:rPr>
        <w:t>表示种子形成的过程</w:t>
      </w:r>
    </w:p>
    <w:p w14:paraId="0ED79013"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C. 大豆种子萌发时所需营养主要来自于胚</w:t>
      </w:r>
    </w:p>
    <w:p w14:paraId="7EBED3FC"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D. 大豆种子的萌发只需要适宜的温度和水</w:t>
      </w:r>
    </w:p>
    <w:p w14:paraId="79D75564"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15. </w:t>
      </w:r>
      <w:r w:rsidRPr="00E51ED3">
        <w:rPr>
          <w:rFonts w:ascii="宋体" w:eastAsia="宋体" w:hAnsi="宋体" w:cs="宋体"/>
          <w:color w:val="000000"/>
          <w:szCs w:val="24"/>
        </w:rPr>
        <w:t>以下实验中没有应用“淀粉遇碘变蓝色”特性的是（　　）</w:t>
      </w:r>
    </w:p>
    <w:p w14:paraId="54F3DE6E"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观察洋葱内表皮细胞</w:t>
      </w:r>
    </w:p>
    <w:p w14:paraId="2AA8FA9A"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B. 观察玉米种子的结构</w:t>
      </w:r>
    </w:p>
    <w:p w14:paraId="2FA2BB37"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C. 探究馒头在口腔中的变化</w:t>
      </w:r>
    </w:p>
    <w:p w14:paraId="10F4FB95"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D. 验证绿叶在光下制造有机物</w:t>
      </w:r>
    </w:p>
    <w:p w14:paraId="21644B5D"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 xml:space="preserve">16. </w:t>
      </w:r>
      <w:r w:rsidRPr="00E51ED3">
        <w:rPr>
          <w:rFonts w:ascii="Times New Roman" w:eastAsia="宋体" w:hAnsi="Times New Roman" w:cs="宋体"/>
          <w:color w:val="000000"/>
          <w:szCs w:val="24"/>
        </w:rPr>
        <w:t>蚂蚁社群行为的特点不包括（</w:t>
      </w:r>
      <w:r w:rsidRPr="00E51ED3">
        <w:rPr>
          <w:rFonts w:ascii="Times New Roman" w:eastAsia="宋体" w:hAnsi="Times New Roman" w:cs="宋体"/>
          <w:color w:val="000000"/>
          <w:szCs w:val="24"/>
        </w:rPr>
        <w:t xml:space="preserve">   </w:t>
      </w:r>
      <w:r w:rsidRPr="00E51ED3">
        <w:rPr>
          <w:rFonts w:ascii="Times New Roman" w:eastAsia="宋体" w:hAnsi="Times New Roman" w:cs="宋体"/>
          <w:color w:val="000000"/>
          <w:szCs w:val="24"/>
        </w:rPr>
        <w:t>）</w:t>
      </w:r>
    </w:p>
    <w:p w14:paraId="1FABE629"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color w:val="000000"/>
          <w:szCs w:val="24"/>
        </w:rPr>
        <w:t>A. 群体有蚁后、雄蚁、工蚁、兵蚁之分</w:t>
      </w:r>
    </w:p>
    <w:p w14:paraId="20A96F4A"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color w:val="000000"/>
          <w:szCs w:val="24"/>
        </w:rPr>
        <w:t>B. 每只蚂蚁都能各自独立生活</w:t>
      </w:r>
    </w:p>
    <w:p w14:paraId="1F1F2CCC"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color w:val="000000"/>
          <w:szCs w:val="24"/>
        </w:rPr>
        <w:t>C. 群体内部的个体分工合作</w:t>
      </w:r>
    </w:p>
    <w:p w14:paraId="0A064975"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color w:val="000000"/>
          <w:szCs w:val="24"/>
        </w:rPr>
        <w:t>D. 群体内部成员之间能够进行信息交流</w:t>
      </w:r>
    </w:p>
    <w:p w14:paraId="2E3CBB96"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17. </w:t>
      </w:r>
      <w:r w:rsidRPr="00E51ED3">
        <w:rPr>
          <w:rFonts w:ascii="宋体" w:eastAsia="宋体" w:hAnsi="宋体" w:cs="宋体"/>
          <w:color w:val="000000"/>
          <w:szCs w:val="24"/>
        </w:rPr>
        <w:t>图是某些生物的生殖和发育过程示意图，下列相关叙述正确的是</w:t>
      </w:r>
    </w:p>
    <w:p w14:paraId="6AF5382A"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p>
    <w:p w14:paraId="5C7898D2"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noProof/>
          <w:color w:val="000000"/>
          <w:szCs w:val="24"/>
        </w:rPr>
        <w:drawing>
          <wp:inline distT="0" distB="0" distL="0" distR="0" wp14:anchorId="7B86D957" wp14:editId="7F4CE134">
            <wp:extent cx="3543300" cy="1019175"/>
            <wp:effectExtent l="0" t="0" r="0" b="0"/>
            <wp:docPr id="100014" name="图片 1000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www.szzx100.com江南汇教育网"/>
                    <pic:cNvPicPr>
                      <a:picLocks noChangeAspect="1"/>
                    </pic:cNvPicPr>
                  </pic:nvPicPr>
                  <pic:blipFill>
                    <a:blip r:embed="rId19"/>
                    <a:stretch>
                      <a:fillRect/>
                    </a:stretch>
                  </pic:blipFill>
                  <pic:spPr>
                    <a:xfrm>
                      <a:off x="0" y="0"/>
                      <a:ext cx="3543300" cy="1019175"/>
                    </a:xfrm>
                    <a:prstGeom prst="rect">
                      <a:avLst/>
                    </a:prstGeom>
                  </pic:spPr>
                </pic:pic>
              </a:graphicData>
            </a:graphic>
          </wp:inline>
        </w:drawing>
      </w:r>
    </w:p>
    <w:p w14:paraId="198B89FB"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color w:val="000000"/>
          <w:szCs w:val="24"/>
        </w:rPr>
        <w:t>若图中生物体代表葡萄，受精卵会发育成种子</w:t>
      </w:r>
    </w:p>
    <w:p w14:paraId="193925EC"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B. </w:t>
      </w:r>
      <w:r w:rsidRPr="00E51ED3">
        <w:rPr>
          <w:rFonts w:ascii="宋体" w:eastAsia="宋体" w:hAnsi="宋体" w:cs="宋体"/>
          <w:color w:val="000000"/>
          <w:szCs w:val="24"/>
        </w:rPr>
        <w:t>若图中生物体代表青蛙，过程</w:t>
      </w:r>
      <w:r w:rsidRPr="00E51ED3">
        <w:rPr>
          <w:rFonts w:ascii="宋体" w:eastAsia="宋体" w:hAnsi="宋体" w:cs="宋体" w:hint="eastAsia"/>
          <w:color w:val="000000"/>
          <w:szCs w:val="24"/>
        </w:rPr>
        <w:t>②</w:t>
      </w:r>
      <w:r w:rsidRPr="00E51ED3">
        <w:rPr>
          <w:rFonts w:ascii="宋体" w:eastAsia="宋体" w:hAnsi="宋体" w:cs="宋体"/>
          <w:color w:val="000000"/>
          <w:szCs w:val="24"/>
        </w:rPr>
        <w:t>要经历变态发育</w:t>
      </w:r>
    </w:p>
    <w:p w14:paraId="40708A01"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C. </w:t>
      </w:r>
      <w:r w:rsidRPr="00E51ED3">
        <w:rPr>
          <w:rFonts w:ascii="宋体" w:eastAsia="宋体" w:hAnsi="宋体" w:cs="宋体"/>
          <w:color w:val="000000"/>
          <w:szCs w:val="24"/>
        </w:rPr>
        <w:t>若图中生物体代表扬子鳄，过程</w:t>
      </w:r>
      <w:r w:rsidRPr="00E51ED3">
        <w:rPr>
          <w:rFonts w:ascii="宋体" w:eastAsia="宋体" w:hAnsi="宋体" w:cs="宋体" w:hint="eastAsia"/>
          <w:color w:val="000000"/>
          <w:szCs w:val="24"/>
        </w:rPr>
        <w:t>①</w:t>
      </w:r>
      <w:r w:rsidRPr="00E51ED3">
        <w:rPr>
          <w:rFonts w:ascii="宋体" w:eastAsia="宋体" w:hAnsi="宋体" w:cs="宋体"/>
          <w:noProof/>
          <w:color w:val="000000"/>
          <w:position w:val="-1"/>
          <w:szCs w:val="24"/>
        </w:rPr>
        <w:drawing>
          <wp:inline distT="0" distB="0" distL="0" distR="0" wp14:anchorId="436878CF" wp14:editId="19EF6CDA">
            <wp:extent cx="139700" cy="190500"/>
            <wp:effectExtent l="0" t="0" r="0" b="0"/>
            <wp:docPr id="100022" name="图片 1000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www.szzx100.com江南汇教育网"/>
                    <pic:cNvPicPr>
                      <a:picLocks noChangeAspect="1"/>
                    </pic:cNvPicPr>
                  </pic:nvPicPr>
                  <pic:blipFill>
                    <a:blip r:embed="rId20"/>
                    <a:stretch>
                      <a:fillRect/>
                    </a:stretch>
                  </pic:blipFill>
                  <pic:spPr>
                    <a:xfrm>
                      <a:off x="0" y="0"/>
                      <a:ext cx="139700" cy="190500"/>
                    </a:xfrm>
                    <a:prstGeom prst="rect">
                      <a:avLst/>
                    </a:prstGeom>
                  </pic:spPr>
                </pic:pic>
              </a:graphicData>
            </a:graphic>
          </wp:inline>
        </w:drawing>
      </w:r>
      <w:r w:rsidRPr="00E51ED3">
        <w:rPr>
          <w:rFonts w:ascii="宋体" w:eastAsia="宋体" w:hAnsi="宋体" w:cs="宋体"/>
          <w:color w:val="000000"/>
          <w:szCs w:val="24"/>
        </w:rPr>
        <w:t>水中完成</w:t>
      </w:r>
    </w:p>
    <w:p w14:paraId="386B15D7"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D. </w:t>
      </w:r>
      <w:r w:rsidRPr="00E51ED3">
        <w:rPr>
          <w:rFonts w:ascii="宋体" w:eastAsia="宋体" w:hAnsi="宋体" w:cs="宋体"/>
          <w:color w:val="000000"/>
          <w:szCs w:val="24"/>
        </w:rPr>
        <w:t>若图中生物体代表蝗虫，过程</w:t>
      </w:r>
      <w:r w:rsidRPr="00E51ED3">
        <w:rPr>
          <w:rFonts w:ascii="宋体" w:eastAsia="宋体" w:hAnsi="宋体" w:cs="宋体" w:hint="eastAsia"/>
          <w:color w:val="000000"/>
          <w:szCs w:val="24"/>
        </w:rPr>
        <w:t>②</w:t>
      </w:r>
      <w:r w:rsidRPr="00E51ED3">
        <w:rPr>
          <w:rFonts w:ascii="宋体" w:eastAsia="宋体" w:hAnsi="宋体" w:cs="宋体"/>
          <w:color w:val="000000"/>
          <w:szCs w:val="24"/>
        </w:rPr>
        <w:t>要经历完全变态发育</w:t>
      </w:r>
    </w:p>
    <w:p w14:paraId="7F31ABE6"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18. </w:t>
      </w:r>
      <w:r w:rsidRPr="00E51ED3">
        <w:rPr>
          <w:rFonts w:ascii="宋体" w:eastAsia="宋体" w:hAnsi="宋体" w:cs="宋体"/>
          <w:color w:val="000000"/>
          <w:szCs w:val="24"/>
        </w:rPr>
        <w:t>哺乳动物的精子和卵细胞结合部位是（　　）</w:t>
      </w:r>
    </w:p>
    <w:p w14:paraId="2F9C8BBE"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输卵管</w:t>
      </w:r>
      <w:r w:rsidRPr="00E51ED3">
        <w:rPr>
          <w:rFonts w:ascii="宋体" w:eastAsia="宋体" w:hAnsi="宋体" w:cs="宋体"/>
          <w:color w:val="000000"/>
          <w:szCs w:val="24"/>
        </w:rPr>
        <w:tab/>
        <w:t>B. 子宫</w:t>
      </w:r>
    </w:p>
    <w:p w14:paraId="23A9D529"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C. 卵巢</w:t>
      </w:r>
      <w:r w:rsidRPr="00E51ED3">
        <w:rPr>
          <w:rFonts w:ascii="宋体" w:eastAsia="宋体" w:hAnsi="宋体" w:cs="宋体"/>
          <w:color w:val="000000"/>
          <w:szCs w:val="24"/>
        </w:rPr>
        <w:tab/>
        <w:t>D. 阴道</w:t>
      </w:r>
    </w:p>
    <w:p w14:paraId="45635744"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lastRenderedPageBreak/>
        <w:t xml:space="preserve">19. </w:t>
      </w:r>
      <w:r w:rsidRPr="00E51ED3">
        <w:rPr>
          <w:rFonts w:ascii="宋体" w:eastAsia="宋体" w:hAnsi="宋体" w:cs="宋体"/>
          <w:color w:val="000000"/>
          <w:szCs w:val="24"/>
        </w:rPr>
        <w:t>下列动物组合中，都属于体内受精、卵生的一组是</w:t>
      </w:r>
    </w:p>
    <w:p w14:paraId="0F17AF96" w14:textId="77777777" w:rsidR="00E51ED3" w:rsidRPr="00E51ED3" w:rsidRDefault="00E51ED3" w:rsidP="00E51ED3">
      <w:pPr>
        <w:tabs>
          <w:tab w:val="left" w:pos="2436"/>
          <w:tab w:val="left" w:pos="4873"/>
          <w:tab w:val="left" w:pos="7309"/>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w:t>
      </w:r>
      <w:r w:rsidRPr="00E51ED3">
        <w:rPr>
          <w:rFonts w:ascii="宋体" w:eastAsia="宋体" w:hAnsi="宋体" w:cs="宋体"/>
          <w:noProof/>
          <w:color w:val="000000"/>
          <w:position w:val="-22"/>
          <w:szCs w:val="24"/>
        </w:rPr>
        <w:drawing>
          <wp:inline distT="0" distB="0" distL="0" distR="0" wp14:anchorId="112F9DE5" wp14:editId="6AC92498">
            <wp:extent cx="31750" cy="88900"/>
            <wp:effectExtent l="0" t="0" r="0" b="0"/>
            <wp:docPr id="100024" name="图片 1000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www.szzx100.com江南汇教育网"/>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sidRPr="00E51ED3">
        <w:rPr>
          <w:rFonts w:ascii="宋体" w:eastAsia="宋体" w:hAnsi="宋体" w:cs="宋体"/>
          <w:color w:val="000000"/>
          <w:szCs w:val="24"/>
        </w:rPr>
        <w:t xml:space="preserve"> 鱼和昆虫</w:t>
      </w:r>
      <w:r w:rsidRPr="00E51ED3">
        <w:rPr>
          <w:rFonts w:ascii="宋体" w:eastAsia="宋体" w:hAnsi="宋体" w:cs="宋体"/>
          <w:color w:val="000000"/>
          <w:szCs w:val="24"/>
        </w:rPr>
        <w:tab/>
        <w:t>B. 昆虫和蛙</w:t>
      </w:r>
      <w:r w:rsidRPr="00E51ED3">
        <w:rPr>
          <w:rFonts w:ascii="宋体" w:eastAsia="宋体" w:hAnsi="宋体" w:cs="宋体"/>
          <w:color w:val="000000"/>
          <w:szCs w:val="24"/>
        </w:rPr>
        <w:tab/>
        <w:t>C. 鸡和昆虫</w:t>
      </w:r>
      <w:r w:rsidRPr="00E51ED3">
        <w:rPr>
          <w:rFonts w:ascii="宋体" w:eastAsia="宋体" w:hAnsi="宋体" w:cs="宋体"/>
          <w:color w:val="000000"/>
          <w:szCs w:val="24"/>
        </w:rPr>
        <w:tab/>
        <w:t>D. 鸟和哺乳动物</w:t>
      </w:r>
    </w:p>
    <w:p w14:paraId="1AB7C5D7"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 xml:space="preserve">20. </w:t>
      </w:r>
      <w:r w:rsidRPr="00E51ED3">
        <w:rPr>
          <w:rFonts w:ascii="Times New Roman" w:eastAsia="宋体" w:hAnsi="Times New Roman" w:cs="宋体"/>
          <w:color w:val="000000"/>
          <w:szCs w:val="24"/>
        </w:rPr>
        <w:t>男女生殖器官中，既能产生生殖细胞，又能分泌性激素的分别是</w:t>
      </w:r>
    </w:p>
    <w:p w14:paraId="172D935D" w14:textId="77777777" w:rsidR="00E51ED3" w:rsidRPr="00E51ED3" w:rsidRDefault="00E51ED3" w:rsidP="00E51ED3">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color w:val="000000"/>
          <w:szCs w:val="24"/>
        </w:rPr>
        <w:t>A. 附睾和子宫</w:t>
      </w:r>
      <w:r w:rsidRPr="00E51ED3">
        <w:rPr>
          <w:rFonts w:ascii="宋体" w:eastAsia="宋体" w:hAnsi="宋体" w:cs="宋体"/>
          <w:color w:val="000000"/>
          <w:szCs w:val="24"/>
        </w:rPr>
        <w:tab/>
        <w:t>B. 睾丸和卵巢</w:t>
      </w:r>
      <w:r w:rsidRPr="00E51ED3">
        <w:rPr>
          <w:rFonts w:ascii="宋体" w:eastAsia="宋体" w:hAnsi="宋体" w:cs="宋体"/>
          <w:color w:val="000000"/>
          <w:szCs w:val="24"/>
        </w:rPr>
        <w:tab/>
        <w:t>C. 附睾和阴道</w:t>
      </w:r>
      <w:r w:rsidRPr="00E51ED3">
        <w:rPr>
          <w:rFonts w:ascii="宋体" w:eastAsia="宋体" w:hAnsi="宋体" w:cs="宋体"/>
          <w:color w:val="000000"/>
          <w:szCs w:val="24"/>
        </w:rPr>
        <w:tab/>
        <w:t>D. 精囊腺和卵巢</w:t>
      </w:r>
    </w:p>
    <w:p w14:paraId="4A7B0A7C"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21. </w:t>
      </w:r>
      <w:r w:rsidRPr="00E51ED3">
        <w:rPr>
          <w:rFonts w:ascii="宋体" w:eastAsia="宋体" w:hAnsi="宋体" w:cs="宋体"/>
          <w:color w:val="000000"/>
          <w:szCs w:val="24"/>
        </w:rPr>
        <w:t>动物的运动依赖于一定的身体结构。人体运动系统的组成</w:t>
      </w:r>
      <w:r w:rsidRPr="00E51ED3">
        <w:rPr>
          <w:rFonts w:ascii="宋体" w:eastAsia="宋体" w:hAnsi="宋体" w:cs="宋体"/>
          <w:color w:val="000000"/>
          <w:szCs w:val="24"/>
          <w:em w:val="dot"/>
        </w:rPr>
        <w:t>不包括</w:t>
      </w:r>
      <w:r w:rsidRPr="00E51ED3">
        <w:rPr>
          <w:rFonts w:ascii="宋体" w:eastAsia="宋体" w:hAnsi="宋体" w:cs="宋体"/>
          <w:color w:val="000000"/>
          <w:szCs w:val="24"/>
        </w:rPr>
        <w:t>（　　）</w:t>
      </w:r>
    </w:p>
    <w:p w14:paraId="6D4E1D9F" w14:textId="77777777" w:rsidR="00E51ED3" w:rsidRPr="00E51ED3" w:rsidRDefault="00E51ED3" w:rsidP="00E51ED3">
      <w:pPr>
        <w:tabs>
          <w:tab w:val="left" w:pos="2436"/>
          <w:tab w:val="left" w:pos="4873"/>
          <w:tab w:val="left" w:pos="7309"/>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color w:val="000000"/>
          <w:szCs w:val="24"/>
        </w:rPr>
        <w:t>神经</w:t>
      </w:r>
      <w:r w:rsidRPr="00E51ED3">
        <w:rPr>
          <w:rFonts w:ascii="Times New Roman" w:eastAsia="宋体" w:hAnsi="Times New Roman" w:cs="宋体"/>
          <w:color w:val="000000"/>
          <w:szCs w:val="24"/>
        </w:rPr>
        <w:tab/>
        <w:t xml:space="preserve">B. </w:t>
      </w:r>
      <w:r w:rsidRPr="00E51ED3">
        <w:rPr>
          <w:rFonts w:ascii="宋体" w:eastAsia="宋体" w:hAnsi="宋体" w:cs="宋体"/>
          <w:color w:val="000000"/>
          <w:szCs w:val="24"/>
        </w:rPr>
        <w:t>关节</w:t>
      </w:r>
      <w:r w:rsidRPr="00E51ED3">
        <w:rPr>
          <w:rFonts w:ascii="Times New Roman" w:eastAsia="宋体" w:hAnsi="Times New Roman" w:cs="宋体"/>
          <w:color w:val="000000"/>
          <w:szCs w:val="24"/>
        </w:rPr>
        <w:tab/>
        <w:t xml:space="preserve">C. </w:t>
      </w:r>
      <w:r w:rsidRPr="00E51ED3">
        <w:rPr>
          <w:rFonts w:ascii="宋体" w:eastAsia="宋体" w:hAnsi="宋体" w:cs="宋体"/>
          <w:color w:val="000000"/>
          <w:szCs w:val="24"/>
        </w:rPr>
        <w:t>肌肉</w:t>
      </w:r>
      <w:r w:rsidRPr="00E51ED3">
        <w:rPr>
          <w:rFonts w:ascii="Times New Roman" w:eastAsia="宋体" w:hAnsi="Times New Roman" w:cs="宋体"/>
          <w:color w:val="000000"/>
          <w:szCs w:val="24"/>
        </w:rPr>
        <w:tab/>
        <w:t xml:space="preserve">D. </w:t>
      </w:r>
      <w:r w:rsidRPr="00E51ED3">
        <w:rPr>
          <w:rFonts w:ascii="宋体" w:eastAsia="宋体" w:hAnsi="宋体" w:cs="宋体"/>
          <w:color w:val="000000"/>
          <w:szCs w:val="24"/>
        </w:rPr>
        <w:t>骨</w:t>
      </w:r>
    </w:p>
    <w:p w14:paraId="68D35026"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22. </w:t>
      </w:r>
      <w:r w:rsidRPr="00E51ED3">
        <w:rPr>
          <w:rFonts w:ascii="宋体" w:eastAsia="宋体" w:hAnsi="宋体" w:cs="宋体"/>
          <w:color w:val="000000"/>
          <w:szCs w:val="24"/>
        </w:rPr>
        <w:t>每个健康的公民，都应该积极参加献血，通常一次献血的量为（   ）</w:t>
      </w:r>
    </w:p>
    <w:p w14:paraId="0DB6B785" w14:textId="77777777" w:rsidR="00E51ED3" w:rsidRPr="00E51ED3" w:rsidRDefault="00E51ED3" w:rsidP="00E51ED3">
      <w:pPr>
        <w:tabs>
          <w:tab w:val="left" w:pos="2436"/>
          <w:tab w:val="left" w:pos="4873"/>
          <w:tab w:val="left" w:pos="7309"/>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20-30ml</w:t>
      </w:r>
      <w:r w:rsidRPr="00E51ED3">
        <w:rPr>
          <w:rFonts w:ascii="宋体" w:eastAsia="宋体" w:hAnsi="宋体" w:cs="宋体"/>
          <w:color w:val="000000"/>
          <w:szCs w:val="24"/>
        </w:rPr>
        <w:tab/>
        <w:t>B. 200-400ml</w:t>
      </w:r>
      <w:r w:rsidRPr="00E51ED3">
        <w:rPr>
          <w:rFonts w:ascii="宋体" w:eastAsia="宋体" w:hAnsi="宋体" w:cs="宋体"/>
          <w:color w:val="000000"/>
          <w:szCs w:val="24"/>
        </w:rPr>
        <w:tab/>
        <w:t>C. 1000ml</w:t>
      </w:r>
      <w:r w:rsidRPr="00E51ED3">
        <w:rPr>
          <w:rFonts w:ascii="宋体" w:eastAsia="宋体" w:hAnsi="宋体" w:cs="宋体"/>
          <w:color w:val="000000"/>
          <w:szCs w:val="24"/>
        </w:rPr>
        <w:tab/>
        <w:t>D. 2000-3000ml</w:t>
      </w:r>
    </w:p>
    <w:p w14:paraId="35AB2A81"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23. </w:t>
      </w:r>
      <w:r w:rsidRPr="00E51ED3">
        <w:rPr>
          <w:rFonts w:ascii="宋体" w:eastAsia="宋体" w:hAnsi="宋体" w:cs="宋体"/>
          <w:color w:val="000000"/>
          <w:szCs w:val="24"/>
        </w:rPr>
        <w:t>有性生殖和无性生殖的本质区别（</w:t>
      </w:r>
      <w:r w:rsidRPr="00E51ED3">
        <w:rPr>
          <w:rFonts w:ascii="Times New Roman" w:eastAsia="Times New Roman" w:hAnsi="Times New Roman" w:cs="Times New Roman"/>
          <w:color w:val="000000"/>
          <w:szCs w:val="24"/>
        </w:rPr>
        <w:t xml:space="preserve">    </w:t>
      </w:r>
      <w:r w:rsidRPr="00E51ED3">
        <w:rPr>
          <w:rFonts w:ascii="宋体" w:eastAsia="宋体" w:hAnsi="宋体" w:cs="宋体"/>
          <w:color w:val="000000"/>
          <w:szCs w:val="24"/>
        </w:rPr>
        <w:t>）</w:t>
      </w:r>
    </w:p>
    <w:p w14:paraId="028A71C1"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能否由母体产生新个体</w:t>
      </w:r>
      <w:r w:rsidRPr="00E51ED3">
        <w:rPr>
          <w:rFonts w:ascii="宋体" w:eastAsia="宋体" w:hAnsi="宋体" w:cs="宋体"/>
          <w:color w:val="000000"/>
          <w:szCs w:val="24"/>
        </w:rPr>
        <w:tab/>
        <w:t>B. 能否进行有丝分裂</w:t>
      </w:r>
    </w:p>
    <w:p w14:paraId="143AB941"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C. 能否形成生殖细胞</w:t>
      </w:r>
      <w:r w:rsidRPr="00E51ED3">
        <w:rPr>
          <w:rFonts w:ascii="宋体" w:eastAsia="宋体" w:hAnsi="宋体" w:cs="宋体"/>
          <w:color w:val="000000"/>
          <w:szCs w:val="24"/>
        </w:rPr>
        <w:tab/>
        <w:t>D. 有无两性生殖细胞的结合</w:t>
      </w:r>
    </w:p>
    <w:p w14:paraId="2BE1B8AD"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 xml:space="preserve">24. </w:t>
      </w:r>
      <w:r w:rsidRPr="00E51ED3">
        <w:rPr>
          <w:rFonts w:ascii="Times New Roman" w:eastAsia="宋体" w:hAnsi="Times New Roman" w:cs="宋体"/>
          <w:color w:val="000000"/>
          <w:szCs w:val="24"/>
        </w:rPr>
        <w:t>下列各项中，不属于青春期发育特点的是（</w:t>
      </w:r>
      <w:r w:rsidRPr="00E51ED3">
        <w:rPr>
          <w:rFonts w:ascii="Times New Roman" w:eastAsia="宋体" w:hAnsi="Times New Roman" w:cs="宋体"/>
          <w:color w:val="000000"/>
          <w:szCs w:val="24"/>
        </w:rPr>
        <w:t xml:space="preserve">   </w:t>
      </w:r>
      <w:r w:rsidRPr="00E51ED3">
        <w:rPr>
          <w:rFonts w:ascii="Times New Roman" w:eastAsia="宋体" w:hAnsi="Times New Roman" w:cs="宋体"/>
          <w:color w:val="000000"/>
          <w:szCs w:val="24"/>
        </w:rPr>
        <w:t>）</w:t>
      </w:r>
    </w:p>
    <w:p w14:paraId="0D7688F6"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color w:val="000000"/>
          <w:szCs w:val="24"/>
        </w:rPr>
        <w:t>A. 身高和体重迅速增长</w:t>
      </w:r>
    </w:p>
    <w:p w14:paraId="1770FD1E"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color w:val="000000"/>
          <w:szCs w:val="24"/>
        </w:rPr>
        <w:t>B. 性器官迅速发育，性功能逐渐成熟</w:t>
      </w:r>
    </w:p>
    <w:p w14:paraId="64AB20C4"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color w:val="000000"/>
          <w:szCs w:val="24"/>
        </w:rPr>
        <w:t>C. 出现第一性征</w:t>
      </w:r>
    </w:p>
    <w:p w14:paraId="1414FA3D"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color w:val="000000"/>
          <w:szCs w:val="24"/>
        </w:rPr>
        <w:t>D. 出现第二性征</w:t>
      </w:r>
    </w:p>
    <w:p w14:paraId="03D0B361"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25. </w:t>
      </w:r>
      <w:r w:rsidRPr="00E51ED3">
        <w:rPr>
          <w:rFonts w:ascii="宋体" w:eastAsia="宋体" w:hAnsi="宋体" w:cs="宋体"/>
          <w:color w:val="000000"/>
          <w:szCs w:val="24"/>
        </w:rPr>
        <w:t>在观察鸟卵的结构实验中看到卵黄上有一个小白点，下列关于小白点的叙述错误的是（　　）</w:t>
      </w:r>
    </w:p>
    <w:p w14:paraId="787E5312"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color w:val="000000"/>
          <w:szCs w:val="24"/>
        </w:rPr>
        <w:t>它是鉴定卵是否受精的依据</w:t>
      </w:r>
      <w:r w:rsidRPr="00E51ED3">
        <w:rPr>
          <w:rFonts w:ascii="Times New Roman" w:eastAsia="宋体" w:hAnsi="Times New Roman" w:cs="宋体"/>
          <w:color w:val="000000"/>
          <w:szCs w:val="24"/>
        </w:rPr>
        <w:tab/>
        <w:t xml:space="preserve">B. </w:t>
      </w:r>
      <w:r w:rsidRPr="00E51ED3">
        <w:rPr>
          <w:rFonts w:ascii="宋体" w:eastAsia="宋体" w:hAnsi="宋体" w:cs="宋体"/>
          <w:color w:val="000000"/>
          <w:szCs w:val="24"/>
        </w:rPr>
        <w:t>胚盘是进行胚胎发育的部位</w:t>
      </w:r>
    </w:p>
    <w:p w14:paraId="2145DAA5"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C. </w:t>
      </w:r>
      <w:r w:rsidRPr="00E51ED3">
        <w:rPr>
          <w:rFonts w:ascii="宋体" w:eastAsia="宋体" w:hAnsi="宋体" w:cs="宋体"/>
          <w:color w:val="000000"/>
          <w:szCs w:val="24"/>
        </w:rPr>
        <w:t>小白点称为胚盘，里面含有细胞核</w:t>
      </w:r>
      <w:r w:rsidRPr="00E51ED3">
        <w:rPr>
          <w:rFonts w:ascii="Times New Roman" w:eastAsia="宋体" w:hAnsi="Times New Roman" w:cs="宋体"/>
          <w:color w:val="000000"/>
          <w:szCs w:val="24"/>
        </w:rPr>
        <w:tab/>
        <w:t xml:space="preserve">D. </w:t>
      </w:r>
      <w:r w:rsidRPr="00E51ED3">
        <w:rPr>
          <w:rFonts w:ascii="宋体" w:eastAsia="宋体" w:hAnsi="宋体" w:cs="宋体"/>
          <w:color w:val="000000"/>
          <w:szCs w:val="24"/>
        </w:rPr>
        <w:t>胚盘的作用是为卵的发育提供营养</w:t>
      </w:r>
    </w:p>
    <w:p w14:paraId="0FE19E39"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26. </w:t>
      </w:r>
      <w:r w:rsidRPr="00E51ED3">
        <w:rPr>
          <w:rFonts w:ascii="宋体" w:eastAsia="宋体" w:hAnsi="宋体" w:cs="宋体"/>
          <w:color w:val="000000"/>
          <w:szCs w:val="24"/>
        </w:rPr>
        <w:t>在观察猪的心脏结构实验中，我们看到与肺动脉相连的部位是（　　）</w:t>
      </w:r>
    </w:p>
    <w:p w14:paraId="5D7F9F9C" w14:textId="77777777" w:rsidR="00E51ED3" w:rsidRPr="00E51ED3" w:rsidRDefault="00E51ED3" w:rsidP="00E51ED3">
      <w:pPr>
        <w:tabs>
          <w:tab w:val="left" w:pos="2436"/>
          <w:tab w:val="left" w:pos="4873"/>
          <w:tab w:val="left" w:pos="7309"/>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右心房</w:t>
      </w:r>
      <w:r w:rsidRPr="00E51ED3">
        <w:rPr>
          <w:rFonts w:ascii="宋体" w:eastAsia="宋体" w:hAnsi="宋体" w:cs="宋体"/>
          <w:color w:val="000000"/>
          <w:szCs w:val="24"/>
        </w:rPr>
        <w:tab/>
        <w:t>B. 左心室</w:t>
      </w:r>
      <w:r w:rsidRPr="00E51ED3">
        <w:rPr>
          <w:rFonts w:ascii="宋体" w:eastAsia="宋体" w:hAnsi="宋体" w:cs="宋体"/>
          <w:color w:val="000000"/>
          <w:szCs w:val="24"/>
        </w:rPr>
        <w:tab/>
        <w:t>C. 左心房</w:t>
      </w:r>
      <w:r w:rsidRPr="00E51ED3">
        <w:rPr>
          <w:rFonts w:ascii="宋体" w:eastAsia="宋体" w:hAnsi="宋体" w:cs="宋体"/>
          <w:color w:val="000000"/>
          <w:szCs w:val="24"/>
        </w:rPr>
        <w:tab/>
        <w:t>D. 右心室</w:t>
      </w:r>
    </w:p>
    <w:p w14:paraId="041B18A4"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27. </w:t>
      </w:r>
      <w:r w:rsidRPr="00E51ED3">
        <w:rPr>
          <w:rFonts w:ascii="宋体" w:eastAsia="宋体" w:hAnsi="宋体" w:cs="宋体"/>
          <w:color w:val="000000"/>
          <w:szCs w:val="24"/>
        </w:rPr>
        <w:t>从生物学意义上讲，新生命诞生的起点是（</w:t>
      </w:r>
      <w:r w:rsidRPr="00E51ED3">
        <w:rPr>
          <w:rFonts w:ascii="Times New Roman" w:eastAsia="Times New Roman" w:hAnsi="Times New Roman" w:cs="Times New Roman"/>
          <w:color w:val="000000"/>
          <w:szCs w:val="24"/>
        </w:rPr>
        <w:t xml:space="preserve">    </w:t>
      </w:r>
      <w:r w:rsidRPr="00E51ED3">
        <w:rPr>
          <w:rFonts w:ascii="宋体" w:eastAsia="宋体" w:hAnsi="宋体" w:cs="宋体"/>
          <w:color w:val="000000"/>
          <w:szCs w:val="24"/>
        </w:rPr>
        <w:t>）</w:t>
      </w:r>
    </w:p>
    <w:p w14:paraId="1E8CED73" w14:textId="77777777" w:rsidR="00E51ED3" w:rsidRPr="00E51ED3" w:rsidRDefault="00E51ED3" w:rsidP="00E51ED3">
      <w:pPr>
        <w:tabs>
          <w:tab w:val="left" w:pos="2436"/>
          <w:tab w:val="left" w:pos="4873"/>
          <w:tab w:val="left" w:pos="7309"/>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婴儿出生</w:t>
      </w:r>
      <w:r w:rsidRPr="00E51ED3">
        <w:rPr>
          <w:rFonts w:ascii="宋体" w:eastAsia="宋体" w:hAnsi="宋体" w:cs="宋体"/>
          <w:color w:val="000000"/>
          <w:szCs w:val="24"/>
        </w:rPr>
        <w:tab/>
        <w:t>B. 精子成熟</w:t>
      </w:r>
      <w:r w:rsidRPr="00E51ED3">
        <w:rPr>
          <w:rFonts w:ascii="宋体" w:eastAsia="宋体" w:hAnsi="宋体" w:cs="宋体"/>
          <w:color w:val="000000"/>
          <w:szCs w:val="24"/>
        </w:rPr>
        <w:tab/>
        <w:t>C. 卵子成熟</w:t>
      </w:r>
      <w:r w:rsidRPr="00E51ED3">
        <w:rPr>
          <w:rFonts w:ascii="宋体" w:eastAsia="宋体" w:hAnsi="宋体" w:cs="宋体"/>
          <w:color w:val="000000"/>
          <w:szCs w:val="24"/>
        </w:rPr>
        <w:tab/>
        <w:t>D. 精卵结合</w:t>
      </w:r>
    </w:p>
    <w:p w14:paraId="1F7E0C27"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28. </w:t>
      </w:r>
      <w:r w:rsidRPr="00E51ED3">
        <w:rPr>
          <w:rFonts w:ascii="宋体" w:eastAsia="宋体" w:hAnsi="宋体" w:cs="宋体"/>
          <w:color w:val="000000"/>
          <w:szCs w:val="24"/>
        </w:rPr>
        <w:t>某人身材矮小，智力低下，无生育能力。下列有关叙述中正确的是</w:t>
      </w:r>
    </w:p>
    <w:p w14:paraId="41A4F08F"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年幼时，甲状腺素分泌不足</w:t>
      </w:r>
      <w:r w:rsidRPr="00E51ED3">
        <w:rPr>
          <w:rFonts w:ascii="宋体" w:eastAsia="宋体" w:hAnsi="宋体" w:cs="宋体"/>
          <w:color w:val="000000"/>
          <w:szCs w:val="24"/>
        </w:rPr>
        <w:tab/>
        <w:t>B. 成年时，甲状腺素分泌不足</w:t>
      </w:r>
    </w:p>
    <w:p w14:paraId="6FAD8739"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C. 年幼时，生长激素分泌不足</w:t>
      </w:r>
      <w:r w:rsidRPr="00E51ED3">
        <w:rPr>
          <w:rFonts w:ascii="宋体" w:eastAsia="宋体" w:hAnsi="宋体" w:cs="宋体"/>
          <w:color w:val="000000"/>
          <w:szCs w:val="24"/>
        </w:rPr>
        <w:tab/>
        <w:t>D. 成年时，生长激素分泌不足</w:t>
      </w:r>
    </w:p>
    <w:p w14:paraId="6F297769"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29. </w:t>
      </w:r>
      <w:r w:rsidRPr="00E51ED3">
        <w:rPr>
          <w:rFonts w:ascii="宋体" w:eastAsia="宋体" w:hAnsi="宋体" w:cs="宋体"/>
          <w:color w:val="000000"/>
          <w:szCs w:val="24"/>
        </w:rPr>
        <w:t>冬春季节，农民利用塑料大棚种植瓜果或蔬菜，但是到了晚上，常常把塑料大棚掀开一小角，使冷空气进入以降低室温，这样做的主要目的是（    ）</w:t>
      </w:r>
    </w:p>
    <w:p w14:paraId="24D6F1F4" w14:textId="77777777" w:rsidR="00E51ED3" w:rsidRPr="00E51ED3" w:rsidRDefault="00E51ED3" w:rsidP="00E51ED3">
      <w:pPr>
        <w:tabs>
          <w:tab w:val="left" w:pos="2436"/>
          <w:tab w:val="left" w:pos="4873"/>
          <w:tab w:val="left" w:pos="7309"/>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增强光合作用 </w:t>
      </w:r>
      <w:r w:rsidRPr="00E51ED3">
        <w:rPr>
          <w:rFonts w:ascii="宋体" w:eastAsia="宋体" w:hAnsi="宋体" w:cs="宋体"/>
          <w:noProof/>
          <w:color w:val="000000"/>
          <w:szCs w:val="24"/>
        </w:rPr>
        <w:drawing>
          <wp:inline distT="0" distB="0" distL="0" distR="0" wp14:anchorId="418DC338" wp14:editId="768719AD">
            <wp:extent cx="19050" cy="38100"/>
            <wp:effectExtent l="0" t="0" r="0" b="0"/>
            <wp:docPr id="100015" name="图片 1000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www.szzx100.com江南汇教育网"/>
                    <pic:cNvPicPr>
                      <a:picLocks noChangeAspect="1"/>
                    </pic:cNvPicPr>
                  </pic:nvPicPr>
                  <pic:blipFill>
                    <a:blip r:embed="rId18"/>
                    <a:stretch>
                      <a:fillRect/>
                    </a:stretch>
                  </pic:blipFill>
                  <pic:spPr>
                    <a:xfrm>
                      <a:off x="0" y="0"/>
                      <a:ext cx="19050" cy="38100"/>
                    </a:xfrm>
                    <a:prstGeom prst="rect">
                      <a:avLst/>
                    </a:prstGeom>
                  </pic:spPr>
                </pic:pic>
              </a:graphicData>
            </a:graphic>
          </wp:inline>
        </w:drawing>
      </w:r>
      <w:r w:rsidRPr="00E51ED3">
        <w:rPr>
          <w:rFonts w:ascii="宋体" w:eastAsia="宋体" w:hAnsi="宋体" w:cs="宋体"/>
          <w:color w:val="000000"/>
          <w:szCs w:val="24"/>
        </w:rPr>
        <w:tab/>
        <w:t>B. 提高蒸腾作用 </w:t>
      </w:r>
      <w:r w:rsidRPr="00E51ED3">
        <w:rPr>
          <w:rFonts w:ascii="宋体" w:eastAsia="宋体" w:hAnsi="宋体" w:cs="宋体"/>
          <w:noProof/>
          <w:color w:val="000000"/>
          <w:szCs w:val="24"/>
        </w:rPr>
        <w:drawing>
          <wp:inline distT="0" distB="0" distL="0" distR="0" wp14:anchorId="37F0F5FD" wp14:editId="3219B35E">
            <wp:extent cx="19050" cy="38100"/>
            <wp:effectExtent l="0" t="0" r="0" b="0"/>
            <wp:docPr id="100016" name="图片 1000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www.szzx100.com江南汇教育网"/>
                    <pic:cNvPicPr>
                      <a:picLocks noChangeAspect="1"/>
                    </pic:cNvPicPr>
                  </pic:nvPicPr>
                  <pic:blipFill>
                    <a:blip r:embed="rId18"/>
                    <a:stretch>
                      <a:fillRect/>
                    </a:stretch>
                  </pic:blipFill>
                  <pic:spPr>
                    <a:xfrm>
                      <a:off x="0" y="0"/>
                      <a:ext cx="19050" cy="38100"/>
                    </a:xfrm>
                    <a:prstGeom prst="rect">
                      <a:avLst/>
                    </a:prstGeom>
                  </pic:spPr>
                </pic:pic>
              </a:graphicData>
            </a:graphic>
          </wp:inline>
        </w:drawing>
      </w:r>
      <w:r w:rsidRPr="00E51ED3">
        <w:rPr>
          <w:rFonts w:ascii="宋体" w:eastAsia="宋体" w:hAnsi="宋体" w:cs="宋体"/>
          <w:color w:val="000000"/>
          <w:szCs w:val="24"/>
        </w:rPr>
        <w:tab/>
        <w:t>C. 降低呼吸作用</w:t>
      </w:r>
      <w:r w:rsidRPr="00E51ED3">
        <w:rPr>
          <w:rFonts w:ascii="宋体" w:eastAsia="宋体" w:hAnsi="宋体" w:cs="宋体"/>
          <w:color w:val="000000"/>
          <w:szCs w:val="24"/>
        </w:rPr>
        <w:tab/>
        <w:t>D. 提高呼吸作用</w:t>
      </w:r>
    </w:p>
    <w:p w14:paraId="650CEC63"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30. </w:t>
      </w:r>
      <w:r w:rsidRPr="00E51ED3">
        <w:rPr>
          <w:rFonts w:ascii="宋体" w:eastAsia="宋体" w:hAnsi="宋体" w:cs="宋体"/>
          <w:color w:val="000000"/>
          <w:szCs w:val="24"/>
        </w:rPr>
        <w:t>下列关于生态系统自我调节的说法，错误的是（　　）</w:t>
      </w:r>
    </w:p>
    <w:p w14:paraId="3BD58E7F"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lastRenderedPageBreak/>
        <w:t>A. 任何外力的影响都是可以恢复的</w:t>
      </w:r>
      <w:r w:rsidRPr="00E51ED3">
        <w:rPr>
          <w:rFonts w:ascii="宋体" w:eastAsia="宋体" w:hAnsi="宋体" w:cs="宋体"/>
          <w:color w:val="000000"/>
          <w:szCs w:val="24"/>
        </w:rPr>
        <w:tab/>
        <w:t>B. 生态系统结构越简单越易被破坏</w:t>
      </w:r>
    </w:p>
    <w:p w14:paraId="0AC873A2"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C. 生物种类越多生态系统调节能力越强</w:t>
      </w:r>
      <w:r w:rsidRPr="00E51ED3">
        <w:rPr>
          <w:rFonts w:ascii="宋体" w:eastAsia="宋体" w:hAnsi="宋体" w:cs="宋体"/>
          <w:color w:val="000000"/>
          <w:szCs w:val="24"/>
        </w:rPr>
        <w:tab/>
        <w:t>D. 生态系统的自我调节能力是有限的</w:t>
      </w:r>
    </w:p>
    <w:p w14:paraId="4708CAFE"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31. </w:t>
      </w:r>
      <w:r w:rsidRPr="00E51ED3">
        <w:rPr>
          <w:rFonts w:ascii="宋体" w:eastAsia="宋体" w:hAnsi="宋体" w:cs="宋体"/>
          <w:color w:val="000000"/>
          <w:szCs w:val="24"/>
        </w:rPr>
        <w:t>我国《刑法修正案(八)》正式施行后，加大了对醉驾的处罚，“醉驾”易引发交通事故，其主要原因是过量饮酒会抑制以下哪一系统的功能（    ）</w:t>
      </w:r>
    </w:p>
    <w:p w14:paraId="37605481" w14:textId="77777777" w:rsidR="00E51ED3" w:rsidRPr="00E51ED3" w:rsidRDefault="00E51ED3" w:rsidP="00E51ED3">
      <w:pPr>
        <w:tabs>
          <w:tab w:val="left" w:pos="2436"/>
          <w:tab w:val="left" w:pos="4873"/>
          <w:tab w:val="left" w:pos="7309"/>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神经系统</w:t>
      </w:r>
      <w:r w:rsidRPr="00E51ED3">
        <w:rPr>
          <w:rFonts w:ascii="宋体" w:eastAsia="宋体" w:hAnsi="宋体" w:cs="宋体"/>
          <w:color w:val="000000"/>
          <w:szCs w:val="24"/>
        </w:rPr>
        <w:tab/>
        <w:t>B. 运动系统</w:t>
      </w:r>
      <w:r w:rsidRPr="00E51ED3">
        <w:rPr>
          <w:rFonts w:ascii="宋体" w:eastAsia="宋体" w:hAnsi="宋体" w:cs="宋体"/>
          <w:color w:val="000000"/>
          <w:szCs w:val="24"/>
        </w:rPr>
        <w:tab/>
        <w:t>C. 循环系统</w:t>
      </w:r>
      <w:r w:rsidRPr="00E51ED3">
        <w:rPr>
          <w:rFonts w:ascii="宋体" w:eastAsia="宋体" w:hAnsi="宋体" w:cs="宋体"/>
          <w:color w:val="000000"/>
          <w:szCs w:val="24"/>
        </w:rPr>
        <w:tab/>
        <w:t>D. 泌尿系统</w:t>
      </w:r>
    </w:p>
    <w:p w14:paraId="0596B7BA"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32. “</w:t>
      </w:r>
      <w:r w:rsidRPr="00E51ED3">
        <w:rPr>
          <w:rFonts w:ascii="Times New Roman" w:eastAsia="宋体" w:hAnsi="Times New Roman" w:cs="宋体"/>
          <w:color w:val="000000"/>
          <w:szCs w:val="24"/>
        </w:rPr>
        <w:t>春蚕到死丝方尽</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是古人的误解。其实，蚕吐尽丝时并未死亡，只是发育成不吃不动的</w:t>
      </w:r>
    </w:p>
    <w:p w14:paraId="02130C67" w14:textId="77777777" w:rsidR="00E51ED3" w:rsidRPr="00E51ED3" w:rsidRDefault="00E51ED3" w:rsidP="00E51ED3">
      <w:pPr>
        <w:tabs>
          <w:tab w:val="left" w:pos="4873"/>
        </w:tabs>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color w:val="000000"/>
          <w:szCs w:val="24"/>
        </w:rPr>
        <w:t>A. 卵</w:t>
      </w:r>
      <w:r w:rsidRPr="00E51ED3">
        <w:rPr>
          <w:rFonts w:ascii="宋体" w:eastAsia="宋体" w:hAnsi="宋体" w:cs="宋体"/>
          <w:color w:val="000000"/>
          <w:szCs w:val="24"/>
        </w:rPr>
        <w:tab/>
        <w:t>B. 幼虫</w:t>
      </w:r>
    </w:p>
    <w:p w14:paraId="2FCF76E1" w14:textId="77777777" w:rsidR="00E51ED3" w:rsidRPr="00E51ED3" w:rsidRDefault="00E51ED3" w:rsidP="00E51ED3">
      <w:pPr>
        <w:tabs>
          <w:tab w:val="left" w:pos="4873"/>
        </w:tabs>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color w:val="000000"/>
          <w:szCs w:val="24"/>
        </w:rPr>
        <w:t>C. 蛹</w:t>
      </w:r>
      <w:r w:rsidRPr="00E51ED3">
        <w:rPr>
          <w:rFonts w:ascii="宋体" w:eastAsia="宋体" w:hAnsi="宋体" w:cs="宋体"/>
          <w:color w:val="000000"/>
          <w:szCs w:val="24"/>
        </w:rPr>
        <w:tab/>
        <w:t>D. 成虫</w:t>
      </w:r>
    </w:p>
    <w:p w14:paraId="451056B4"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33. </w:t>
      </w:r>
      <w:r w:rsidRPr="00E51ED3">
        <w:rPr>
          <w:rFonts w:ascii="宋体" w:eastAsia="宋体" w:hAnsi="宋体" w:cs="宋体"/>
          <w:color w:val="000000"/>
          <w:szCs w:val="24"/>
        </w:rPr>
        <w:t>关于青蛙和家蚕的生殖和发育过程，下列说法不正确的是（　　）</w:t>
      </w:r>
    </w:p>
    <w:p w14:paraId="1EDB1461"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color w:val="000000"/>
          <w:szCs w:val="24"/>
        </w:rPr>
        <w:t>它们都在水中完成发育</w:t>
      </w:r>
      <w:r w:rsidRPr="00E51ED3">
        <w:rPr>
          <w:rFonts w:ascii="Times New Roman" w:eastAsia="宋体" w:hAnsi="Times New Roman" w:cs="宋体"/>
          <w:color w:val="000000"/>
          <w:szCs w:val="24"/>
        </w:rPr>
        <w:tab/>
        <w:t xml:space="preserve">B. </w:t>
      </w:r>
      <w:r w:rsidRPr="00E51ED3">
        <w:rPr>
          <w:rFonts w:ascii="宋体" w:eastAsia="宋体" w:hAnsi="宋体" w:cs="宋体"/>
          <w:color w:val="000000"/>
          <w:szCs w:val="24"/>
        </w:rPr>
        <w:t>发育都是从受精卵开始的</w:t>
      </w:r>
    </w:p>
    <w:p w14:paraId="55A990AC"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C. </w:t>
      </w:r>
      <w:r w:rsidRPr="00E51ED3">
        <w:rPr>
          <w:rFonts w:ascii="宋体" w:eastAsia="宋体" w:hAnsi="宋体" w:cs="宋体"/>
          <w:color w:val="000000"/>
          <w:szCs w:val="24"/>
        </w:rPr>
        <w:t>它们都是变态发育</w:t>
      </w:r>
      <w:r w:rsidRPr="00E51ED3">
        <w:rPr>
          <w:rFonts w:ascii="Times New Roman" w:eastAsia="宋体" w:hAnsi="Times New Roman" w:cs="宋体"/>
          <w:color w:val="000000"/>
          <w:szCs w:val="24"/>
        </w:rPr>
        <w:tab/>
        <w:t xml:space="preserve">D. </w:t>
      </w:r>
      <w:r w:rsidRPr="00E51ED3">
        <w:rPr>
          <w:rFonts w:ascii="宋体" w:eastAsia="宋体" w:hAnsi="宋体" w:cs="宋体"/>
          <w:color w:val="000000"/>
          <w:szCs w:val="24"/>
        </w:rPr>
        <w:t>都要经过两性生殖细胞的结合</w:t>
      </w:r>
    </w:p>
    <w:p w14:paraId="6520029B"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34. </w:t>
      </w:r>
      <w:r w:rsidRPr="00E51ED3">
        <w:rPr>
          <w:rFonts w:ascii="宋体" w:eastAsia="宋体" w:hAnsi="宋体" w:cs="宋体"/>
          <w:color w:val="000000"/>
          <w:szCs w:val="24"/>
        </w:rPr>
        <w:t>为了快速扩大茶叶生产促进乡村振兴，技术员培训茶农剪取茶树带叶枝条插入沙土繁育茶苗。这种无性生殖方式称为（</w:t>
      </w:r>
      <w:r w:rsidRPr="00E51ED3">
        <w:rPr>
          <w:rFonts w:ascii="Times New Roman" w:eastAsia="Times New Roman" w:hAnsi="Times New Roman" w:cs="Times New Roman"/>
          <w:color w:val="000000"/>
          <w:szCs w:val="24"/>
        </w:rPr>
        <w:t xml:space="preserve">    </w:t>
      </w:r>
      <w:r w:rsidRPr="00E51ED3">
        <w:rPr>
          <w:rFonts w:ascii="宋体" w:eastAsia="宋体" w:hAnsi="宋体" w:cs="宋体"/>
          <w:color w:val="000000"/>
          <w:szCs w:val="24"/>
        </w:rPr>
        <w:t>）</w:t>
      </w:r>
    </w:p>
    <w:p w14:paraId="1810D245" w14:textId="77777777" w:rsidR="00E51ED3" w:rsidRPr="00E51ED3" w:rsidRDefault="00E51ED3" w:rsidP="00E51ED3">
      <w:pPr>
        <w:tabs>
          <w:tab w:val="left" w:pos="2436"/>
          <w:tab w:val="left" w:pos="4873"/>
          <w:tab w:val="left" w:pos="7309"/>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嫁接</w:t>
      </w:r>
      <w:r w:rsidRPr="00E51ED3">
        <w:rPr>
          <w:rFonts w:ascii="宋体" w:eastAsia="宋体" w:hAnsi="宋体" w:cs="宋体"/>
          <w:color w:val="000000"/>
          <w:szCs w:val="24"/>
        </w:rPr>
        <w:tab/>
        <w:t>B. 扦插</w:t>
      </w:r>
      <w:r w:rsidRPr="00E51ED3">
        <w:rPr>
          <w:rFonts w:ascii="宋体" w:eastAsia="宋体" w:hAnsi="宋体" w:cs="宋体"/>
          <w:color w:val="000000"/>
          <w:szCs w:val="24"/>
        </w:rPr>
        <w:tab/>
        <w:t>C. 组织培养</w:t>
      </w:r>
      <w:r w:rsidRPr="00E51ED3">
        <w:rPr>
          <w:rFonts w:ascii="宋体" w:eastAsia="宋体" w:hAnsi="宋体" w:cs="宋体"/>
          <w:color w:val="000000"/>
          <w:szCs w:val="24"/>
        </w:rPr>
        <w:tab/>
        <w:t>D. 出芽生殖</w:t>
      </w:r>
    </w:p>
    <w:p w14:paraId="585F725D"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35. </w:t>
      </w:r>
      <w:r w:rsidRPr="00E51ED3">
        <w:rPr>
          <w:rFonts w:ascii="宋体" w:eastAsia="宋体" w:hAnsi="宋体" w:cs="宋体"/>
          <w:color w:val="000000"/>
          <w:szCs w:val="24"/>
        </w:rPr>
        <w:t>我国提出“绿水青山就是金山银山”，强调保护生态环境、保护生物圈，实现人与自然和谐发展。下列关于生物圈的说法错误的是（ ）</w:t>
      </w:r>
    </w:p>
    <w:p w14:paraId="60B336B2"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是一个统一的整体</w:t>
      </w:r>
      <w:r w:rsidRPr="00E51ED3">
        <w:rPr>
          <w:rFonts w:ascii="宋体" w:eastAsia="宋体" w:hAnsi="宋体" w:cs="宋体"/>
          <w:color w:val="000000"/>
          <w:szCs w:val="24"/>
        </w:rPr>
        <w:tab/>
        <w:t>B. 有各种用之不尽的资源</w:t>
      </w:r>
    </w:p>
    <w:p w14:paraId="56462D7E"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C. 自动调节能力有限</w:t>
      </w:r>
      <w:r w:rsidRPr="00E51ED3">
        <w:rPr>
          <w:rFonts w:ascii="宋体" w:eastAsia="宋体" w:hAnsi="宋体" w:cs="宋体"/>
          <w:color w:val="000000"/>
          <w:szCs w:val="24"/>
        </w:rPr>
        <w:tab/>
        <w:t>D. 地球上生物的共同家园</w:t>
      </w:r>
    </w:p>
    <w:p w14:paraId="5D4C2B04" w14:textId="77777777" w:rsidR="00E51ED3" w:rsidRPr="00E51ED3" w:rsidRDefault="00E51ED3" w:rsidP="00E51ED3">
      <w:pPr>
        <w:spacing w:line="360" w:lineRule="auto"/>
        <w:jc w:val="left"/>
        <w:textAlignment w:val="center"/>
        <w:rPr>
          <w:rFonts w:ascii="宋体" w:eastAsia="宋体" w:hAnsi="宋体" w:cs="宋体"/>
          <w:b/>
          <w:color w:val="000000"/>
          <w:sz w:val="24"/>
          <w:szCs w:val="24"/>
        </w:rPr>
      </w:pPr>
      <w:r w:rsidRPr="00E51ED3">
        <w:rPr>
          <w:rFonts w:ascii="宋体" w:eastAsia="宋体" w:hAnsi="宋体" w:cs="宋体"/>
          <w:b/>
          <w:color w:val="000000"/>
          <w:sz w:val="24"/>
          <w:szCs w:val="24"/>
        </w:rPr>
        <w:t>二、综合分析题：本部分包括</w:t>
      </w:r>
      <w:r w:rsidRPr="00E51ED3">
        <w:rPr>
          <w:rFonts w:ascii="Times New Roman" w:eastAsia="Times New Roman" w:hAnsi="Times New Roman" w:cs="Times New Roman"/>
          <w:b/>
          <w:color w:val="000000"/>
          <w:sz w:val="24"/>
          <w:szCs w:val="24"/>
        </w:rPr>
        <w:t>5</w:t>
      </w:r>
      <w:r w:rsidRPr="00E51ED3">
        <w:rPr>
          <w:rFonts w:ascii="宋体" w:eastAsia="宋体" w:hAnsi="宋体" w:cs="宋体"/>
          <w:b/>
          <w:color w:val="000000"/>
          <w:sz w:val="24"/>
          <w:szCs w:val="24"/>
        </w:rPr>
        <w:t>题，每题</w:t>
      </w:r>
      <w:r w:rsidRPr="00E51ED3">
        <w:rPr>
          <w:rFonts w:ascii="Times New Roman" w:eastAsia="Times New Roman" w:hAnsi="Times New Roman" w:cs="Times New Roman"/>
          <w:b/>
          <w:color w:val="000000"/>
          <w:sz w:val="24"/>
          <w:szCs w:val="24"/>
        </w:rPr>
        <w:t>6</w:t>
      </w:r>
      <w:r w:rsidRPr="00E51ED3">
        <w:rPr>
          <w:rFonts w:ascii="宋体" w:eastAsia="宋体" w:hAnsi="宋体" w:cs="宋体"/>
          <w:b/>
          <w:color w:val="000000"/>
          <w:sz w:val="24"/>
          <w:szCs w:val="24"/>
        </w:rPr>
        <w:t>分，共计</w:t>
      </w:r>
      <w:r w:rsidRPr="00E51ED3">
        <w:rPr>
          <w:rFonts w:ascii="Times New Roman" w:eastAsia="Times New Roman" w:hAnsi="Times New Roman" w:cs="Times New Roman"/>
          <w:b/>
          <w:color w:val="000000"/>
          <w:sz w:val="24"/>
          <w:szCs w:val="24"/>
        </w:rPr>
        <w:t>30</w:t>
      </w:r>
      <w:r w:rsidRPr="00E51ED3">
        <w:rPr>
          <w:rFonts w:ascii="宋体" w:eastAsia="宋体" w:hAnsi="宋体" w:cs="宋体"/>
          <w:b/>
          <w:color w:val="000000"/>
          <w:sz w:val="24"/>
          <w:szCs w:val="24"/>
        </w:rPr>
        <w:t>分。</w:t>
      </w:r>
    </w:p>
    <w:p w14:paraId="4E1B160A"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36. </w:t>
      </w:r>
      <w:r w:rsidRPr="00E51ED3">
        <w:rPr>
          <w:rFonts w:ascii="宋体" w:eastAsia="宋体" w:hAnsi="宋体" w:cs="宋体"/>
          <w:color w:val="000000"/>
          <w:szCs w:val="24"/>
        </w:rPr>
        <w:t>下图</w:t>
      </w:r>
      <w:r w:rsidRPr="00E51ED3">
        <w:rPr>
          <w:rFonts w:ascii="Times New Roman" w:eastAsia="Times New Roman" w:hAnsi="Times New Roman" w:cs="Times New Roman"/>
          <w:color w:val="000000"/>
          <w:szCs w:val="24"/>
        </w:rPr>
        <w:t>1</w:t>
      </w:r>
      <w:r w:rsidRPr="00E51ED3">
        <w:rPr>
          <w:rFonts w:ascii="宋体" w:eastAsia="宋体" w:hAnsi="宋体" w:cs="宋体"/>
          <w:color w:val="000000"/>
          <w:szCs w:val="24"/>
        </w:rPr>
        <w:t>和图</w:t>
      </w:r>
      <w:r w:rsidRPr="00E51ED3">
        <w:rPr>
          <w:rFonts w:ascii="Times New Roman" w:eastAsia="Times New Roman" w:hAnsi="Times New Roman" w:cs="Times New Roman"/>
          <w:color w:val="000000"/>
          <w:szCs w:val="24"/>
        </w:rPr>
        <w:t>2</w:t>
      </w:r>
      <w:r w:rsidRPr="00E51ED3">
        <w:rPr>
          <w:rFonts w:ascii="宋体" w:eastAsia="宋体" w:hAnsi="宋体" w:cs="宋体"/>
          <w:color w:val="000000"/>
          <w:szCs w:val="24"/>
        </w:rPr>
        <w:t>分别是洋葱鳞片叶表皮和蚕豆叶表皮的显微视野图。图中</w:t>
      </w:r>
      <w:r w:rsidRPr="00E51ED3">
        <w:rPr>
          <w:rFonts w:ascii="宋体" w:eastAsia="宋体" w:hAnsi="宋体" w:cs="宋体" w:hint="eastAsia"/>
          <w:color w:val="000000"/>
          <w:szCs w:val="24"/>
        </w:rPr>
        <w:t>①</w:t>
      </w:r>
      <w:r w:rsidRPr="00E51ED3">
        <w:rPr>
          <w:rFonts w:ascii="宋体" w:eastAsia="宋体" w:hAnsi="宋体" w:cs="宋体"/>
          <w:color w:val="000000"/>
          <w:szCs w:val="24"/>
        </w:rPr>
        <w:t>－</w:t>
      </w:r>
      <w:r w:rsidRPr="00E51ED3">
        <w:rPr>
          <w:rFonts w:ascii="宋体" w:eastAsia="宋体" w:hAnsi="宋体" w:cs="宋体" w:hint="eastAsia"/>
          <w:color w:val="000000"/>
          <w:szCs w:val="24"/>
        </w:rPr>
        <w:t>③</w:t>
      </w:r>
      <w:r w:rsidRPr="00E51ED3">
        <w:rPr>
          <w:rFonts w:ascii="宋体" w:eastAsia="宋体" w:hAnsi="宋体" w:cs="宋体"/>
          <w:color w:val="000000"/>
          <w:szCs w:val="24"/>
        </w:rPr>
        <w:t>表示细胞的不同结构，</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表示某种细胞。请回答下列问题：</w:t>
      </w:r>
    </w:p>
    <w:p w14:paraId="00295275"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noProof/>
          <w:color w:val="000000"/>
          <w:szCs w:val="24"/>
        </w:rPr>
        <w:drawing>
          <wp:inline distT="0" distB="0" distL="0" distR="0" wp14:anchorId="1F02E96E" wp14:editId="4DC1D0FD">
            <wp:extent cx="3067050" cy="1123950"/>
            <wp:effectExtent l="0" t="0" r="0" b="0"/>
            <wp:docPr id="100017" name="图片 1000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www.szzx100.com江南汇教育网"/>
                    <pic:cNvPicPr>
                      <a:picLocks noChangeAspect="1"/>
                    </pic:cNvPicPr>
                  </pic:nvPicPr>
                  <pic:blipFill>
                    <a:blip r:embed="rId21"/>
                    <a:stretch>
                      <a:fillRect/>
                    </a:stretch>
                  </pic:blipFill>
                  <pic:spPr>
                    <a:xfrm>
                      <a:off x="0" y="0"/>
                      <a:ext cx="3067050" cy="1123950"/>
                    </a:xfrm>
                    <a:prstGeom prst="rect">
                      <a:avLst/>
                    </a:prstGeom>
                  </pic:spPr>
                </pic:pic>
              </a:graphicData>
            </a:graphic>
          </wp:inline>
        </w:drawing>
      </w:r>
    </w:p>
    <w:p w14:paraId="4C4CF74B"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（1）图</w:t>
      </w:r>
      <w:r w:rsidRPr="00E51ED3">
        <w:rPr>
          <w:rFonts w:ascii="Times New Roman" w:eastAsia="Times New Roman" w:hAnsi="Times New Roman" w:cs="Times New Roman"/>
          <w:color w:val="000000"/>
          <w:szCs w:val="24"/>
        </w:rPr>
        <w:t>1</w:t>
      </w:r>
      <w:r w:rsidRPr="00E51ED3">
        <w:rPr>
          <w:rFonts w:ascii="宋体" w:eastAsia="宋体" w:hAnsi="宋体" w:cs="宋体"/>
          <w:color w:val="000000"/>
          <w:szCs w:val="24"/>
        </w:rPr>
        <w:t>和图</w:t>
      </w:r>
      <w:r w:rsidRPr="00E51ED3">
        <w:rPr>
          <w:rFonts w:ascii="Times New Roman" w:eastAsia="Times New Roman" w:hAnsi="Times New Roman" w:cs="Times New Roman"/>
          <w:color w:val="000000"/>
          <w:szCs w:val="24"/>
        </w:rPr>
        <w:t>2</w:t>
      </w:r>
      <w:r w:rsidRPr="00E51ED3">
        <w:rPr>
          <w:rFonts w:ascii="宋体" w:eastAsia="宋体" w:hAnsi="宋体" w:cs="宋体"/>
          <w:color w:val="000000"/>
          <w:szCs w:val="24"/>
        </w:rPr>
        <w:t>中观察到的结构都属于____组织，对植物体具有保护作用。图</w:t>
      </w:r>
      <w:r w:rsidRPr="00E51ED3">
        <w:rPr>
          <w:rFonts w:ascii="Times New Roman" w:eastAsia="Times New Roman" w:hAnsi="Times New Roman" w:cs="Times New Roman"/>
          <w:color w:val="000000"/>
          <w:szCs w:val="24"/>
        </w:rPr>
        <w:t>2</w:t>
      </w:r>
      <w:r w:rsidRPr="00E51ED3">
        <w:rPr>
          <w:rFonts w:ascii="宋体" w:eastAsia="宋体" w:hAnsi="宋体" w:cs="宋体"/>
          <w:color w:val="000000"/>
          <w:szCs w:val="24"/>
        </w:rPr>
        <w:t>中</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是____。</w:t>
      </w:r>
    </w:p>
    <w:p w14:paraId="3FB7D935"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（2）若需将图</w:t>
      </w:r>
      <w:r w:rsidRPr="00E51ED3">
        <w:rPr>
          <w:rFonts w:ascii="Times New Roman" w:eastAsia="Times New Roman" w:hAnsi="Times New Roman" w:cs="Times New Roman"/>
          <w:color w:val="000000"/>
          <w:szCs w:val="24"/>
        </w:rPr>
        <w:t>2</w:t>
      </w:r>
      <w:r w:rsidRPr="00E51ED3">
        <w:rPr>
          <w:rFonts w:ascii="宋体" w:eastAsia="宋体" w:hAnsi="宋体" w:cs="宋体"/>
          <w:color w:val="000000"/>
          <w:szCs w:val="24"/>
        </w:rPr>
        <w:t>中位于右上方的</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移至视野中央，应将临时装片向____方向移动。</w:t>
      </w:r>
    </w:p>
    <w:p w14:paraId="0B1489C5"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（3）若向临时装片上滴加高浓度蔗糖溶液，使得洋葱鳞片叶表皮、蚕豆叶表皮浸润在高浓度蔗糖溶液中，则图</w:t>
      </w:r>
      <w:r w:rsidRPr="00E51ED3">
        <w:rPr>
          <w:rFonts w:ascii="Times New Roman" w:eastAsia="Times New Roman" w:hAnsi="Times New Roman" w:cs="Times New Roman"/>
          <w:color w:val="000000"/>
          <w:szCs w:val="24"/>
        </w:rPr>
        <w:t>1</w:t>
      </w:r>
      <w:r w:rsidRPr="00E51ED3">
        <w:rPr>
          <w:rFonts w:ascii="宋体" w:eastAsia="宋体" w:hAnsi="宋体" w:cs="宋体"/>
          <w:color w:val="000000"/>
          <w:szCs w:val="24"/>
        </w:rPr>
        <w:t>中细胞将会_____</w:t>
      </w:r>
      <w:r w:rsidRPr="00E51ED3">
        <w:rPr>
          <w:rFonts w:ascii="Times New Roman" w:eastAsia="宋体" w:hAnsi="Times New Roman" w:cs="宋体"/>
          <w:color w:val="000000"/>
          <w:szCs w:val="24"/>
        </w:rPr>
        <w:t>（填</w:t>
      </w:r>
      <w:r w:rsidRPr="00E51ED3">
        <w:rPr>
          <w:rFonts w:ascii="宋体" w:eastAsia="宋体" w:hAnsi="宋体" w:cs="宋体"/>
          <w:color w:val="000000"/>
          <w:szCs w:val="24"/>
        </w:rPr>
        <w:t>“吸水” 或“失水”</w:t>
      </w:r>
      <w:r w:rsidRPr="00E51ED3">
        <w:rPr>
          <w:rFonts w:ascii="Times New Roman" w:eastAsia="宋体" w:hAnsi="Times New Roman" w:cs="宋体"/>
          <w:color w:val="000000"/>
          <w:szCs w:val="24"/>
        </w:rPr>
        <w:t>）</w:t>
      </w:r>
      <w:r w:rsidRPr="00E51ED3">
        <w:rPr>
          <w:rFonts w:ascii="宋体" w:eastAsia="宋体" w:hAnsi="宋体" w:cs="宋体"/>
          <w:color w:val="000000"/>
          <w:szCs w:val="24"/>
        </w:rPr>
        <w:t>，图</w:t>
      </w:r>
      <w:r w:rsidRPr="00E51ED3">
        <w:rPr>
          <w:rFonts w:ascii="Times New Roman" w:eastAsia="Times New Roman" w:hAnsi="Times New Roman" w:cs="Times New Roman"/>
          <w:color w:val="000000"/>
          <w:szCs w:val="24"/>
        </w:rPr>
        <w:t>2</w:t>
      </w:r>
      <w:r w:rsidRPr="00E51ED3">
        <w:rPr>
          <w:rFonts w:ascii="宋体" w:eastAsia="宋体" w:hAnsi="宋体" w:cs="宋体"/>
          <w:color w:val="000000"/>
          <w:szCs w:val="24"/>
        </w:rPr>
        <w:t>中气孔将会____</w:t>
      </w:r>
      <w:r w:rsidRPr="00E51ED3">
        <w:rPr>
          <w:rFonts w:ascii="Times New Roman" w:eastAsia="宋体" w:hAnsi="Times New Roman" w:cs="宋体"/>
          <w:color w:val="000000"/>
          <w:szCs w:val="24"/>
        </w:rPr>
        <w:t>（</w:t>
      </w:r>
      <w:r w:rsidRPr="00E51ED3">
        <w:rPr>
          <w:rFonts w:ascii="宋体" w:eastAsia="宋体" w:hAnsi="宋体" w:cs="宋体"/>
          <w:color w:val="000000"/>
          <w:szCs w:val="24"/>
        </w:rPr>
        <w:t>填“开放"或“关闭”</w:t>
      </w:r>
      <w:r w:rsidRPr="00E51ED3">
        <w:rPr>
          <w:rFonts w:ascii="Times New Roman" w:eastAsia="宋体" w:hAnsi="Times New Roman" w:cs="宋体"/>
          <w:color w:val="000000"/>
          <w:szCs w:val="24"/>
        </w:rPr>
        <w:t>）。</w:t>
      </w:r>
      <w:r w:rsidRPr="00E51ED3">
        <w:rPr>
          <w:rFonts w:ascii="宋体" w:eastAsia="宋体" w:hAnsi="宋体" w:cs="宋体"/>
          <w:color w:val="000000"/>
          <w:szCs w:val="24"/>
        </w:rPr>
        <w:t>气孔的关闭和开放可以调节____的强弱。</w:t>
      </w:r>
    </w:p>
    <w:p w14:paraId="2DF5F0EE"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Times New Roman" w:eastAsia="宋体" w:hAnsi="Times New Roman" w:cs="宋体"/>
          <w:color w:val="000000"/>
          <w:szCs w:val="24"/>
        </w:rPr>
        <w:t xml:space="preserve">37. </w:t>
      </w:r>
      <w:r w:rsidRPr="00E51ED3">
        <w:rPr>
          <w:rFonts w:ascii="宋体" w:eastAsia="宋体" w:hAnsi="宋体" w:cs="宋体"/>
          <w:color w:val="000000"/>
          <w:szCs w:val="24"/>
        </w:rPr>
        <w:t>葡萄糖是人体代谢不可缺少的营养物质，对于低血糖患者，注射葡萄糖是非常有效的治疗手段。图甲</w:t>
      </w:r>
      <w:r w:rsidRPr="00E51ED3">
        <w:rPr>
          <w:rFonts w:ascii="宋体" w:eastAsia="宋体" w:hAnsi="宋体" w:cs="宋体"/>
          <w:color w:val="000000"/>
          <w:szCs w:val="24"/>
        </w:rPr>
        <w:lastRenderedPageBreak/>
        <w:t>中的字母表示心脏的结构，其中</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w:t>
      </w:r>
      <w:r w:rsidRPr="00E51ED3">
        <w:rPr>
          <w:rFonts w:ascii="Times New Roman" w:eastAsia="Times New Roman" w:hAnsi="Times New Roman" w:cs="Times New Roman"/>
          <w:color w:val="000000"/>
          <w:szCs w:val="24"/>
        </w:rPr>
        <w:t>D</w:t>
      </w:r>
      <w:r w:rsidRPr="00E51ED3">
        <w:rPr>
          <w:rFonts w:ascii="宋体" w:eastAsia="宋体" w:hAnsi="宋体" w:cs="宋体"/>
          <w:color w:val="000000"/>
          <w:szCs w:val="24"/>
        </w:rPr>
        <w:t>表示心脏的四个腔，图乙中</w:t>
      </w:r>
      <w:r w:rsidRPr="00E51ED3">
        <w:rPr>
          <w:rFonts w:ascii="宋体" w:eastAsia="宋体" w:hAnsi="宋体" w:cs="宋体" w:hint="eastAsia"/>
          <w:color w:val="000000"/>
          <w:szCs w:val="24"/>
        </w:rPr>
        <w:t>①</w:t>
      </w:r>
      <w:r w:rsidRPr="00E51ED3">
        <w:rPr>
          <w:rFonts w:ascii="宋体" w:eastAsia="宋体" w:hAnsi="宋体" w:cs="宋体"/>
          <w:color w:val="000000"/>
          <w:szCs w:val="24"/>
        </w:rPr>
        <w:t>－</w:t>
      </w:r>
      <w:r w:rsidRPr="00E51ED3">
        <w:rPr>
          <w:rFonts w:ascii="宋体" w:eastAsia="宋体" w:hAnsi="宋体" w:cs="宋体" w:hint="eastAsia"/>
          <w:color w:val="000000"/>
          <w:szCs w:val="24"/>
        </w:rPr>
        <w:t>⑤</w:t>
      </w:r>
      <w:r w:rsidRPr="00E51ED3">
        <w:rPr>
          <w:rFonts w:ascii="宋体" w:eastAsia="宋体" w:hAnsi="宋体" w:cs="宋体"/>
          <w:color w:val="000000"/>
          <w:szCs w:val="24"/>
        </w:rPr>
        <w:t>表示肾单位的一些结构。据图回答下列问题。（</w:t>
      </w:r>
      <w:r w:rsidRPr="00E51ED3">
        <w:rPr>
          <w:rFonts w:ascii="Times New Roman" w:eastAsia="Times New Roman" w:hAnsi="Times New Roman" w:cs="Times New Roman"/>
          <w:color w:val="000000"/>
          <w:szCs w:val="24"/>
        </w:rPr>
        <w:t>[  ]</w:t>
      </w:r>
      <w:r w:rsidRPr="00E51ED3">
        <w:rPr>
          <w:rFonts w:ascii="宋体" w:eastAsia="宋体" w:hAnsi="宋体" w:cs="宋体"/>
          <w:color w:val="000000"/>
          <w:szCs w:val="24"/>
        </w:rPr>
        <w:t>内填字母或数字，横线上填文字）</w:t>
      </w:r>
      <w:r w:rsidRPr="00E51ED3">
        <w:rPr>
          <w:rFonts w:ascii="Times New Roman" w:eastAsia="Times New Roman" w:hAnsi="Times New Roman" w:cs="Times New Roman"/>
          <w:color w:val="000000"/>
          <w:szCs w:val="24"/>
        </w:rPr>
        <w:t xml:space="preserve">  </w:t>
      </w:r>
    </w:p>
    <w:p w14:paraId="4F28B44D"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p>
    <w:p w14:paraId="6799BFA4"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noProof/>
          <w:color w:val="000000"/>
          <w:szCs w:val="24"/>
        </w:rPr>
        <w:drawing>
          <wp:inline distT="0" distB="0" distL="0" distR="0" wp14:anchorId="1F7B6450" wp14:editId="5BC401D7">
            <wp:extent cx="3810000" cy="2466975"/>
            <wp:effectExtent l="0" t="0" r="0" b="0"/>
            <wp:docPr id="100018" name="图片 1000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www.szzx100.com江南汇教育网"/>
                    <pic:cNvPicPr>
                      <a:picLocks noChangeAspect="1"/>
                    </pic:cNvPicPr>
                  </pic:nvPicPr>
                  <pic:blipFill>
                    <a:blip r:embed="rId22"/>
                    <a:stretch>
                      <a:fillRect/>
                    </a:stretch>
                  </pic:blipFill>
                  <pic:spPr>
                    <a:xfrm>
                      <a:off x="0" y="0"/>
                      <a:ext cx="3810000" cy="2466975"/>
                    </a:xfrm>
                    <a:prstGeom prst="rect">
                      <a:avLst/>
                    </a:prstGeom>
                  </pic:spPr>
                </pic:pic>
              </a:graphicData>
            </a:graphic>
          </wp:inline>
        </w:drawing>
      </w:r>
    </w:p>
    <w:p w14:paraId="1059F656"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（1）通过上肢静脉注射，葡萄糖分子进入血液，流经心脏时，在图甲所示的心脏四个腔内流动顺序是____（按顺序填写字母）。葡萄糖在心脏中只能随血液单向流动，是由于____的作用。</w:t>
      </w:r>
    </w:p>
    <w:p w14:paraId="664BE91A"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（2）当血液流经肾脏时，血液中的葡萄糖由图乙中</w:t>
      </w:r>
      <w:r w:rsidRPr="00E51ED3">
        <w:rPr>
          <w:rFonts w:ascii="宋体" w:eastAsia="宋体" w:hAnsi="宋体" w:cs="宋体" w:hint="eastAsia"/>
          <w:color w:val="000000"/>
          <w:szCs w:val="24"/>
        </w:rPr>
        <w:t>③</w:t>
      </w:r>
      <w:r w:rsidRPr="00E51ED3">
        <w:rPr>
          <w:rFonts w:ascii="宋体" w:eastAsia="宋体" w:hAnsi="宋体" w:cs="宋体"/>
          <w:color w:val="000000"/>
          <w:szCs w:val="24"/>
        </w:rPr>
        <w:t>的____作用，进入</w:t>
      </w:r>
      <w:r w:rsidRPr="00E51ED3">
        <w:rPr>
          <w:rFonts w:ascii="Times New Roman" w:eastAsia="Times New Roman" w:hAnsi="Times New Roman" w:cs="Times New Roman"/>
          <w:color w:val="000000"/>
          <w:szCs w:val="24"/>
        </w:rPr>
        <w:t>[</w:t>
      </w:r>
      <w:r w:rsidRPr="00E51ED3">
        <w:rPr>
          <w:rFonts w:ascii="宋体" w:eastAsia="宋体" w:hAnsi="宋体" w:cs="宋体" w:hint="eastAsia"/>
          <w:color w:val="000000"/>
          <w:szCs w:val="24"/>
        </w:rPr>
        <w:t>②</w:t>
      </w:r>
      <w:r w:rsidRPr="00E51ED3">
        <w:rPr>
          <w:rFonts w:ascii="Times New Roman" w:eastAsia="Times New Roman" w:hAnsi="Times New Roman" w:cs="Times New Roman"/>
          <w:color w:val="000000"/>
          <w:szCs w:val="24"/>
        </w:rPr>
        <w:t>]</w:t>
      </w:r>
      <w:r w:rsidRPr="00E51ED3">
        <w:rPr>
          <w:rFonts w:ascii="宋体" w:eastAsia="宋体" w:hAnsi="宋体" w:cs="宋体"/>
          <w:color w:val="000000"/>
          <w:szCs w:val="24"/>
        </w:rPr>
        <w:t>____中。</w:t>
      </w:r>
    </w:p>
    <w:p w14:paraId="093A7C91"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（3）糖尿病患者可能是因为图乙的</w:t>
      </w:r>
      <w:r w:rsidRPr="00E51ED3">
        <w:rPr>
          <w:rFonts w:ascii="Times New Roman" w:eastAsia="Times New Roman" w:hAnsi="Times New Roman" w:cs="Times New Roman"/>
          <w:color w:val="000000"/>
          <w:szCs w:val="24"/>
        </w:rPr>
        <w:t>[</w:t>
      </w:r>
      <w:r w:rsidRPr="00E51ED3">
        <w:rPr>
          <w:rFonts w:ascii="宋体" w:eastAsia="宋体" w:hAnsi="宋体" w:cs="宋体" w:hint="eastAsia"/>
          <w:color w:val="000000"/>
          <w:szCs w:val="24"/>
        </w:rPr>
        <w:t>⑤</w:t>
      </w:r>
      <w:r w:rsidRPr="00E51ED3">
        <w:rPr>
          <w:rFonts w:ascii="Times New Roman" w:eastAsia="Times New Roman" w:hAnsi="Times New Roman" w:cs="Times New Roman"/>
          <w:color w:val="000000"/>
          <w:szCs w:val="24"/>
        </w:rPr>
        <w:t>]</w:t>
      </w:r>
      <w:r w:rsidRPr="00E51ED3">
        <w:rPr>
          <w:rFonts w:ascii="宋体" w:eastAsia="宋体" w:hAnsi="宋体" w:cs="宋体"/>
          <w:color w:val="000000"/>
          <w:szCs w:val="24"/>
        </w:rPr>
        <w:t>____不能将原尿中葡萄糖全部重吸收，导致部分葡萄糖随尿液排出。也可能是因为胰岛分泌的____（填激素名称）量不足引起的。</w:t>
      </w:r>
    </w:p>
    <w:p w14:paraId="23C96C4B"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38. </w:t>
      </w:r>
      <w:r w:rsidRPr="00E51ED3">
        <w:rPr>
          <w:rFonts w:ascii="宋体" w:eastAsia="宋体" w:hAnsi="宋体" w:cs="宋体"/>
          <w:color w:val="000000"/>
          <w:szCs w:val="24"/>
        </w:rPr>
        <w:t>下图是生物圈碳</w:t>
      </w:r>
      <w:r w:rsidRPr="00E51ED3">
        <w:rPr>
          <w:rFonts w:ascii="Times New Roman" w:eastAsia="Times New Roman" w:hAnsi="Times New Roman" w:cs="Times New Roman"/>
          <w:color w:val="000000"/>
          <w:szCs w:val="24"/>
        </w:rPr>
        <w:t>—</w:t>
      </w:r>
      <w:r w:rsidRPr="00E51ED3">
        <w:rPr>
          <w:rFonts w:ascii="宋体" w:eastAsia="宋体" w:hAnsi="宋体" w:cs="宋体"/>
          <w:color w:val="000000"/>
          <w:szCs w:val="24"/>
        </w:rPr>
        <w:t>氧平衡示意图，据图回答下列问题。</w:t>
      </w:r>
    </w:p>
    <w:p w14:paraId="014C33C5"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noProof/>
          <w:color w:val="000000"/>
          <w:szCs w:val="24"/>
        </w:rPr>
        <w:drawing>
          <wp:inline distT="0" distB="0" distL="0" distR="0" wp14:anchorId="09877877" wp14:editId="2D251B2A">
            <wp:extent cx="4286250" cy="1790700"/>
            <wp:effectExtent l="0" t="0" r="0" b="0"/>
            <wp:docPr id="100019" name="图片 1000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www.szzx100.com江南汇教育网"/>
                    <pic:cNvPicPr>
                      <a:picLocks noChangeAspect="1"/>
                    </pic:cNvPicPr>
                  </pic:nvPicPr>
                  <pic:blipFill>
                    <a:blip r:embed="rId23"/>
                    <a:stretch>
                      <a:fillRect/>
                    </a:stretch>
                  </pic:blipFill>
                  <pic:spPr>
                    <a:xfrm>
                      <a:off x="0" y="0"/>
                      <a:ext cx="4286250" cy="1790700"/>
                    </a:xfrm>
                    <a:prstGeom prst="rect">
                      <a:avLst/>
                    </a:prstGeom>
                  </pic:spPr>
                </pic:pic>
              </a:graphicData>
            </a:graphic>
          </wp:inline>
        </w:drawing>
      </w:r>
    </w:p>
    <w:p w14:paraId="636ABAB8"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（1）推测图中</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w:t>
      </w:r>
      <w:r w:rsidRPr="00E51ED3">
        <w:rPr>
          <w:rFonts w:ascii="Times New Roman" w:eastAsia="Times New Roman" w:hAnsi="Times New Roman" w:cs="Times New Roman"/>
          <w:color w:val="000000"/>
          <w:szCs w:val="24"/>
        </w:rPr>
        <w:t>B</w:t>
      </w:r>
      <w:r w:rsidRPr="00E51ED3">
        <w:rPr>
          <w:rFonts w:ascii="宋体" w:eastAsia="宋体" w:hAnsi="宋体" w:cs="宋体"/>
          <w:color w:val="000000"/>
          <w:szCs w:val="24"/>
        </w:rPr>
        <w:t>所代表的生理活动：</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是____作用、</w:t>
      </w:r>
      <w:r w:rsidRPr="00E51ED3">
        <w:rPr>
          <w:rFonts w:ascii="Times New Roman" w:eastAsia="Times New Roman" w:hAnsi="Times New Roman" w:cs="Times New Roman"/>
          <w:color w:val="000000"/>
          <w:szCs w:val="24"/>
        </w:rPr>
        <w:t>B</w:t>
      </w:r>
      <w:r w:rsidRPr="00E51ED3">
        <w:rPr>
          <w:rFonts w:ascii="宋体" w:eastAsia="宋体" w:hAnsi="宋体" w:cs="宋体"/>
          <w:color w:val="000000"/>
          <w:szCs w:val="24"/>
        </w:rPr>
        <w:t>是____作用。</w:t>
      </w:r>
    </w:p>
    <w:p w14:paraId="108A20DB"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（2）</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w:t>
      </w:r>
      <w:r w:rsidRPr="00E51ED3">
        <w:rPr>
          <w:rFonts w:ascii="Times New Roman" w:eastAsia="Times New Roman" w:hAnsi="Times New Roman" w:cs="Times New Roman"/>
          <w:color w:val="000000"/>
          <w:szCs w:val="24"/>
        </w:rPr>
        <w:t>B</w:t>
      </w:r>
      <w:r w:rsidRPr="00E51ED3">
        <w:rPr>
          <w:rFonts w:ascii="宋体" w:eastAsia="宋体" w:hAnsi="宋体" w:cs="宋体"/>
          <w:color w:val="000000"/>
          <w:szCs w:val="24"/>
        </w:rPr>
        <w:t>两个过程中，能够降低大气二氧化碳含量的是____。（填字母）</w:t>
      </w:r>
    </w:p>
    <w:p w14:paraId="1E1B21BD"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（3）</w:t>
      </w:r>
      <w:r w:rsidRPr="00E51ED3">
        <w:rPr>
          <w:rFonts w:ascii="Times New Roman" w:eastAsia="Times New Roman" w:hAnsi="Times New Roman" w:cs="Times New Roman"/>
          <w:color w:val="000000"/>
          <w:szCs w:val="24"/>
        </w:rPr>
        <w:t>B</w:t>
      </w:r>
      <w:r w:rsidRPr="00E51ED3">
        <w:rPr>
          <w:rFonts w:ascii="宋体" w:eastAsia="宋体" w:hAnsi="宋体" w:cs="宋体"/>
          <w:color w:val="000000"/>
          <w:szCs w:val="24"/>
        </w:rPr>
        <w:t>过程的实质是____。</w:t>
      </w:r>
    </w:p>
    <w:p w14:paraId="11EA21A3"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宋体" w:eastAsia="宋体" w:hAnsi="宋体" w:cs="宋体"/>
          <w:color w:val="000000"/>
          <w:szCs w:val="24"/>
        </w:rPr>
        <w:t>（4）以下叙述不符合事实的是</w:t>
      </w:r>
      <w:r w:rsidRPr="00E51ED3">
        <w:rPr>
          <w:rFonts w:ascii="Times New Roman" w:eastAsia="Times New Roman" w:hAnsi="Times New Roman" w:cs="Times New Roman"/>
          <w:color w:val="000000"/>
          <w:szCs w:val="24"/>
        </w:rPr>
        <w:t>(    )</w:t>
      </w:r>
    </w:p>
    <w:p w14:paraId="5E1912C0"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燃烧能增加大气中氧气的含量</w:t>
      </w:r>
    </w:p>
    <w:p w14:paraId="02F133DC"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宋体" w:eastAsia="宋体" w:hAnsi="宋体" w:cs="宋体"/>
          <w:color w:val="000000"/>
          <w:szCs w:val="24"/>
        </w:rPr>
        <w:t>B. 人类生活和工业生产加剧了生物圈中二氧化碳的排放</w:t>
      </w:r>
      <w:r w:rsidRPr="00E51ED3">
        <w:rPr>
          <w:rFonts w:ascii="Times New Roman" w:eastAsia="Times New Roman" w:hAnsi="Times New Roman" w:cs="Times New Roman"/>
          <w:color w:val="000000"/>
          <w:szCs w:val="24"/>
        </w:rPr>
        <w:t xml:space="preserve"> </w:t>
      </w:r>
    </w:p>
    <w:p w14:paraId="7A5F25CE"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宋体" w:eastAsia="宋体" w:hAnsi="宋体" w:cs="宋体"/>
          <w:color w:val="000000"/>
          <w:szCs w:val="24"/>
        </w:rPr>
        <w:lastRenderedPageBreak/>
        <w:t>C. 碳</w:t>
      </w:r>
      <w:r w:rsidRPr="00E51ED3">
        <w:rPr>
          <w:rFonts w:ascii="Times New Roman" w:eastAsia="Times New Roman" w:hAnsi="Times New Roman" w:cs="Times New Roman"/>
          <w:color w:val="000000"/>
          <w:szCs w:val="24"/>
        </w:rPr>
        <w:t>—</w:t>
      </w:r>
      <w:r w:rsidRPr="00E51ED3">
        <w:rPr>
          <w:rFonts w:ascii="宋体" w:eastAsia="宋体" w:hAnsi="宋体" w:cs="宋体"/>
          <w:color w:val="000000"/>
          <w:szCs w:val="24"/>
        </w:rPr>
        <w:t>氧平衡是指生物圈中二氧化碳和氧气各占</w:t>
      </w:r>
      <w:r w:rsidRPr="00E51ED3">
        <w:rPr>
          <w:rFonts w:ascii="Times New Roman" w:eastAsia="Times New Roman" w:hAnsi="Times New Roman" w:cs="Times New Roman"/>
          <w:color w:val="000000"/>
          <w:szCs w:val="24"/>
        </w:rPr>
        <w:t>50%</w:t>
      </w:r>
    </w:p>
    <w:p w14:paraId="2F3A5A75"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D. 植树造林有利于生物圈中的碳</w:t>
      </w:r>
      <w:r w:rsidRPr="00E51ED3">
        <w:rPr>
          <w:rFonts w:ascii="Times New Roman" w:eastAsia="Times New Roman" w:hAnsi="Times New Roman" w:cs="Times New Roman"/>
          <w:color w:val="000000"/>
          <w:szCs w:val="24"/>
        </w:rPr>
        <w:t>—</w:t>
      </w:r>
      <w:r w:rsidRPr="00E51ED3">
        <w:rPr>
          <w:rFonts w:ascii="宋体" w:eastAsia="宋体" w:hAnsi="宋体" w:cs="宋体"/>
          <w:color w:val="000000"/>
          <w:szCs w:val="24"/>
        </w:rPr>
        <w:t>氧平衡</w:t>
      </w:r>
    </w:p>
    <w:p w14:paraId="6CAD0667"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39. </w:t>
      </w:r>
      <w:r w:rsidRPr="00E51ED3">
        <w:rPr>
          <w:rFonts w:ascii="宋体" w:eastAsia="宋体" w:hAnsi="宋体" w:cs="宋体"/>
          <w:color w:val="000000"/>
          <w:szCs w:val="24"/>
        </w:rPr>
        <w:t>学习了绿色开花植物的生长、生殖和发育后，某同学把植物的一生归纳成下图所示知识结构图。据图回答下列问题。</w:t>
      </w:r>
    </w:p>
    <w:p w14:paraId="44DB9DB2"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noProof/>
          <w:color w:val="000000"/>
          <w:szCs w:val="24"/>
        </w:rPr>
        <w:drawing>
          <wp:inline distT="0" distB="0" distL="0" distR="0" wp14:anchorId="038FDB00" wp14:editId="40D14014">
            <wp:extent cx="5124450" cy="1800225"/>
            <wp:effectExtent l="0" t="0" r="0" b="0"/>
            <wp:docPr id="100020" name="图片 1000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www.szzx100.com江南汇教育网"/>
                    <pic:cNvPicPr>
                      <a:picLocks noChangeAspect="1"/>
                    </pic:cNvPicPr>
                  </pic:nvPicPr>
                  <pic:blipFill>
                    <a:blip r:embed="rId24"/>
                    <a:stretch>
                      <a:fillRect/>
                    </a:stretch>
                  </pic:blipFill>
                  <pic:spPr>
                    <a:xfrm>
                      <a:off x="0" y="0"/>
                      <a:ext cx="5124450" cy="1800225"/>
                    </a:xfrm>
                    <a:prstGeom prst="rect">
                      <a:avLst/>
                    </a:prstGeom>
                  </pic:spPr>
                </pic:pic>
              </a:graphicData>
            </a:graphic>
          </wp:inline>
        </w:drawing>
      </w:r>
    </w:p>
    <w:p w14:paraId="383D8E4E"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（1）图一要能结出果实和种子，必须要经历</w:t>
      </w:r>
      <w:r w:rsidRPr="00E51ED3">
        <w:rPr>
          <w:rFonts w:ascii="Times New Roman" w:eastAsia="Times New Roman" w:hAnsi="Times New Roman" w:cs="Times New Roman"/>
          <w:color w:val="000000"/>
          <w:szCs w:val="24"/>
        </w:rPr>
        <w:t>[2]</w:t>
      </w:r>
      <w:r w:rsidRPr="00E51ED3">
        <w:rPr>
          <w:rFonts w:ascii="宋体" w:eastAsia="宋体" w:hAnsi="宋体" w:cs="宋体"/>
          <w:color w:val="000000"/>
          <w:szCs w:val="24"/>
        </w:rPr>
        <w:t>____中的花粉落到雌蕊的</w:t>
      </w:r>
      <w:r w:rsidRPr="00E51ED3">
        <w:rPr>
          <w:rFonts w:ascii="Times New Roman" w:eastAsia="Times New Roman" w:hAnsi="Times New Roman" w:cs="Times New Roman"/>
          <w:color w:val="000000"/>
          <w:szCs w:val="24"/>
        </w:rPr>
        <w:t>[1]</w:t>
      </w:r>
      <w:r w:rsidRPr="00E51ED3">
        <w:rPr>
          <w:rFonts w:ascii="宋体" w:eastAsia="宋体" w:hAnsi="宋体" w:cs="宋体"/>
          <w:color w:val="000000"/>
          <w:szCs w:val="24"/>
        </w:rPr>
        <w:t>____上的传粉过程。</w:t>
      </w:r>
    </w:p>
    <w:p w14:paraId="2C891B9B"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（2）传粉后，花粉粒萌发出花粉管，直至胚珠内部，释放出两个精子，其中一个精子与____结合，另一个精子与两个极核结合，这是绿色开花植物所特有____现象。</w:t>
      </w:r>
    </w:p>
    <w:p w14:paraId="22F4D7E9"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（3）图二是玉米籽粒和菜豆</w:t>
      </w:r>
      <w:r w:rsidRPr="00E51ED3">
        <w:rPr>
          <w:rFonts w:ascii="宋体" w:eastAsia="宋体" w:hAnsi="宋体" w:cs="宋体"/>
          <w:noProof/>
          <w:color w:val="000000"/>
          <w:szCs w:val="24"/>
        </w:rPr>
        <w:drawing>
          <wp:inline distT="0" distB="0" distL="0" distR="0" wp14:anchorId="36941822" wp14:editId="6A6E9429">
            <wp:extent cx="133350" cy="177800"/>
            <wp:effectExtent l="0" t="0" r="0" b="0"/>
            <wp:docPr id="100025" name="图片 1000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www.szzx100.com江南汇教育网"/>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sidRPr="00E51ED3">
        <w:rPr>
          <w:rFonts w:ascii="宋体" w:eastAsia="宋体" w:hAnsi="宋体" w:cs="宋体"/>
          <w:color w:val="000000"/>
          <w:szCs w:val="24"/>
        </w:rPr>
        <w:t>种子，其中具有两片子叶的是____。</w:t>
      </w:r>
    </w:p>
    <w:p w14:paraId="260BCDE1"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（4）图二中的结构</w:t>
      </w:r>
      <w:r w:rsidRPr="00E51ED3">
        <w:rPr>
          <w:rFonts w:ascii="Times New Roman" w:eastAsia="Times New Roman" w:hAnsi="Times New Roman" w:cs="Times New Roman"/>
          <w:color w:val="000000"/>
          <w:szCs w:val="24"/>
        </w:rPr>
        <w:t>4</w:t>
      </w:r>
      <w:r w:rsidRPr="00E51ED3">
        <w:rPr>
          <w:rFonts w:ascii="宋体" w:eastAsia="宋体" w:hAnsi="宋体" w:cs="宋体"/>
          <w:color w:val="000000"/>
          <w:szCs w:val="24"/>
        </w:rPr>
        <w:t>将来可发育成图三中的_____填字母）。</w:t>
      </w:r>
    </w:p>
    <w:p w14:paraId="2DE5E81D"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40. </w:t>
      </w:r>
      <w:r w:rsidRPr="00E51ED3">
        <w:rPr>
          <w:rFonts w:ascii="宋体" w:eastAsia="宋体" w:hAnsi="宋体" w:cs="宋体"/>
          <w:color w:val="000000"/>
          <w:szCs w:val="24"/>
        </w:rPr>
        <w:t>“绿水青山，就是金山银山”。国家近年来正在努力建设多个湿地公园，优化当地生态环境。某校组织学生到湿地公园研学，期间有学生绘制了如下图</w:t>
      </w:r>
      <w:r w:rsidRPr="00E51ED3">
        <w:rPr>
          <w:rFonts w:ascii="Times New Roman" w:eastAsia="Times New Roman" w:hAnsi="Times New Roman" w:cs="Times New Roman"/>
          <w:color w:val="000000"/>
          <w:szCs w:val="24"/>
        </w:rPr>
        <w:t>1</w:t>
      </w:r>
      <w:r w:rsidRPr="00E51ED3">
        <w:rPr>
          <w:rFonts w:ascii="宋体" w:eastAsia="宋体" w:hAnsi="宋体" w:cs="宋体"/>
          <w:color w:val="000000"/>
          <w:szCs w:val="24"/>
        </w:rPr>
        <w:t>所示的食物网。图</w:t>
      </w:r>
      <w:r w:rsidRPr="00E51ED3">
        <w:rPr>
          <w:rFonts w:ascii="Times New Roman" w:eastAsia="Times New Roman" w:hAnsi="Times New Roman" w:cs="Times New Roman"/>
          <w:color w:val="000000"/>
          <w:szCs w:val="24"/>
        </w:rPr>
        <w:t>2</w:t>
      </w:r>
      <w:r w:rsidRPr="00E51ED3">
        <w:rPr>
          <w:rFonts w:ascii="宋体" w:eastAsia="宋体" w:hAnsi="宋体" w:cs="宋体"/>
          <w:color w:val="000000"/>
          <w:szCs w:val="24"/>
        </w:rPr>
        <w:t>表示局部物质循环示意图。据图回答下列问题。</w:t>
      </w:r>
    </w:p>
    <w:p w14:paraId="68065CED"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noProof/>
          <w:color w:val="000000"/>
          <w:szCs w:val="24"/>
        </w:rPr>
        <w:drawing>
          <wp:inline distT="0" distB="0" distL="0" distR="0" wp14:anchorId="2F36D17F" wp14:editId="650FBE7D">
            <wp:extent cx="3171825" cy="1514475"/>
            <wp:effectExtent l="0" t="0" r="0" b="0"/>
            <wp:docPr id="100021" name="图片 1000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www.szzx100.com江南汇教育网"/>
                    <pic:cNvPicPr>
                      <a:picLocks noChangeAspect="1"/>
                    </pic:cNvPicPr>
                  </pic:nvPicPr>
                  <pic:blipFill>
                    <a:blip r:embed="rId25"/>
                    <a:stretch>
                      <a:fillRect/>
                    </a:stretch>
                  </pic:blipFill>
                  <pic:spPr>
                    <a:xfrm>
                      <a:off x="0" y="0"/>
                      <a:ext cx="3171825" cy="1514475"/>
                    </a:xfrm>
                    <a:prstGeom prst="rect">
                      <a:avLst/>
                    </a:prstGeom>
                  </pic:spPr>
                </pic:pic>
              </a:graphicData>
            </a:graphic>
          </wp:inline>
        </w:drawing>
      </w:r>
    </w:p>
    <w:p w14:paraId="5727D95F"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（1）图</w:t>
      </w:r>
      <w:r w:rsidRPr="00E51ED3">
        <w:rPr>
          <w:rFonts w:ascii="Times New Roman" w:eastAsia="Times New Roman" w:hAnsi="Times New Roman" w:cs="Times New Roman"/>
          <w:color w:val="000000"/>
          <w:szCs w:val="24"/>
        </w:rPr>
        <w:t>1</w:t>
      </w:r>
      <w:r w:rsidRPr="00E51ED3">
        <w:rPr>
          <w:rFonts w:ascii="宋体" w:eastAsia="宋体" w:hAnsi="宋体" w:cs="宋体"/>
          <w:color w:val="000000"/>
          <w:szCs w:val="24"/>
        </w:rPr>
        <w:t>的食物网中，杂食性鸟与昆虫的关系是____。</w:t>
      </w:r>
    </w:p>
    <w:p w14:paraId="2ECAF338"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（2）有学生将公园内的生物种类与建立前数据进行比对发现，如今生物种类明显增加，食物网也更复杂。一般而言，生态系统的成分越复杂，其____就越强。</w:t>
      </w:r>
    </w:p>
    <w:p w14:paraId="3AE17FCA"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（3）图</w:t>
      </w:r>
      <w:r w:rsidRPr="00E51ED3">
        <w:rPr>
          <w:rFonts w:ascii="Times New Roman" w:eastAsia="Times New Roman" w:hAnsi="Times New Roman" w:cs="Times New Roman"/>
          <w:color w:val="000000"/>
          <w:szCs w:val="24"/>
        </w:rPr>
        <w:t>2</w:t>
      </w:r>
      <w:r w:rsidRPr="00E51ED3">
        <w:rPr>
          <w:rFonts w:ascii="宋体" w:eastAsia="宋体" w:hAnsi="宋体" w:cs="宋体"/>
          <w:color w:val="000000"/>
          <w:szCs w:val="24"/>
        </w:rPr>
        <w:t>中</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代表的生物可以是图</w:t>
      </w:r>
      <w:r w:rsidRPr="00E51ED3">
        <w:rPr>
          <w:rFonts w:ascii="Times New Roman" w:eastAsia="Times New Roman" w:hAnsi="Times New Roman" w:cs="Times New Roman"/>
          <w:color w:val="000000"/>
          <w:szCs w:val="24"/>
        </w:rPr>
        <w:t>1</w:t>
      </w:r>
      <w:r w:rsidRPr="00E51ED3">
        <w:rPr>
          <w:rFonts w:ascii="宋体" w:eastAsia="宋体" w:hAnsi="宋体" w:cs="宋体"/>
          <w:color w:val="000000"/>
          <w:szCs w:val="24"/>
        </w:rPr>
        <w:t>中的___。在生态系统中，</w:t>
      </w:r>
      <w:r w:rsidRPr="00E51ED3">
        <w:rPr>
          <w:rFonts w:ascii="Times New Roman" w:eastAsia="Times New Roman" w:hAnsi="Times New Roman" w:cs="Times New Roman"/>
          <w:color w:val="000000"/>
          <w:szCs w:val="24"/>
        </w:rPr>
        <w:t>C</w:t>
      </w:r>
      <w:r w:rsidRPr="00E51ED3">
        <w:rPr>
          <w:rFonts w:ascii="宋体" w:eastAsia="宋体" w:hAnsi="宋体" w:cs="宋体"/>
          <w:color w:val="000000"/>
          <w:szCs w:val="24"/>
        </w:rPr>
        <w:t>的作用是___。</w:t>
      </w:r>
    </w:p>
    <w:p w14:paraId="77F0370E"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（4）在自然界中，碳是以二氧化碳的形式不断地在____和____之间循环。</w:t>
      </w:r>
    </w:p>
    <w:p w14:paraId="31D5F61A" w14:textId="5C963CAD" w:rsidR="00E51ED3" w:rsidRDefault="00E51ED3">
      <w:pPr>
        <w:widowControl/>
        <w:jc w:val="left"/>
      </w:pPr>
      <w:r>
        <w:br w:type="page"/>
      </w:r>
    </w:p>
    <w:p w14:paraId="65FDE7A1" w14:textId="77777777" w:rsidR="00E51ED3" w:rsidRPr="00E51ED3" w:rsidRDefault="00E51ED3" w:rsidP="00E51ED3">
      <w:pPr>
        <w:spacing w:line="360" w:lineRule="auto"/>
        <w:jc w:val="center"/>
        <w:textAlignment w:val="center"/>
        <w:rPr>
          <w:rFonts w:ascii="宋体" w:eastAsia="宋体" w:hAnsi="宋体" w:cs="宋体"/>
          <w:b/>
          <w:sz w:val="32"/>
          <w:szCs w:val="24"/>
        </w:rPr>
      </w:pPr>
      <w:r w:rsidRPr="00E51ED3">
        <w:rPr>
          <w:rFonts w:ascii="宋体" w:eastAsia="宋体" w:hAnsi="宋体" w:cs="宋体"/>
          <w:b/>
          <w:noProof/>
          <w:sz w:val="32"/>
          <w:szCs w:val="24"/>
        </w:rPr>
        <w:lastRenderedPageBreak/>
        <w:drawing>
          <wp:anchor distT="0" distB="0" distL="114300" distR="114300" simplePos="0" relativeHeight="251661312" behindDoc="0" locked="0" layoutInCell="1" allowOverlap="1" wp14:anchorId="54755BD8" wp14:editId="35514BCE">
            <wp:simplePos x="0" y="0"/>
            <wp:positionH relativeFrom="page">
              <wp:posOffset>11772900</wp:posOffset>
            </wp:positionH>
            <wp:positionV relativeFrom="topMargin">
              <wp:posOffset>12280900</wp:posOffset>
            </wp:positionV>
            <wp:extent cx="254000" cy="304800"/>
            <wp:effectExtent l="0" t="0" r="0" b="0"/>
            <wp:wrapNone/>
            <wp:docPr id="100039" name="图片 10003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www.szzx100.com江南汇教育网"/>
                    <pic:cNvPicPr>
                      <a:picLocks noChangeAspect="1"/>
                    </pic:cNvPicPr>
                  </pic:nvPicPr>
                  <pic:blipFill>
                    <a:blip r:embed="rId26"/>
                    <a:stretch>
                      <a:fillRect/>
                    </a:stretch>
                  </pic:blipFill>
                  <pic:spPr>
                    <a:xfrm>
                      <a:off x="0" y="0"/>
                      <a:ext cx="254000" cy="304800"/>
                    </a:xfrm>
                    <a:prstGeom prst="rect">
                      <a:avLst/>
                    </a:prstGeom>
                  </pic:spPr>
                </pic:pic>
              </a:graphicData>
            </a:graphic>
          </wp:anchor>
        </w:drawing>
      </w:r>
      <w:r w:rsidRPr="00E51ED3">
        <w:rPr>
          <w:rFonts w:ascii="宋体" w:eastAsia="宋体" w:hAnsi="宋体" w:cs="宋体"/>
          <w:b/>
          <w:sz w:val="32"/>
          <w:szCs w:val="24"/>
        </w:rPr>
        <w:t>答案与解析</w:t>
      </w:r>
    </w:p>
    <w:p w14:paraId="58AC0818" w14:textId="77777777" w:rsidR="00E51ED3" w:rsidRPr="00E51ED3" w:rsidRDefault="00E51ED3" w:rsidP="00E51ED3">
      <w:pPr>
        <w:spacing w:line="360" w:lineRule="auto"/>
        <w:jc w:val="left"/>
        <w:textAlignment w:val="center"/>
        <w:rPr>
          <w:rFonts w:ascii="宋体" w:eastAsia="宋体" w:hAnsi="宋体" w:cs="宋体"/>
          <w:b/>
          <w:sz w:val="24"/>
          <w:szCs w:val="24"/>
        </w:rPr>
      </w:pPr>
      <w:r w:rsidRPr="00E51ED3">
        <w:rPr>
          <w:rFonts w:ascii="宋体" w:eastAsia="宋体" w:hAnsi="宋体" w:cs="宋体"/>
          <w:b/>
          <w:sz w:val="24"/>
          <w:szCs w:val="24"/>
        </w:rPr>
        <w:t>一、选择题：本部分包括</w:t>
      </w:r>
      <w:r w:rsidRPr="00E51ED3">
        <w:rPr>
          <w:rFonts w:ascii="Times New Roman" w:eastAsia="Times New Roman" w:hAnsi="Times New Roman" w:cs="Times New Roman"/>
          <w:b/>
          <w:sz w:val="24"/>
          <w:szCs w:val="24"/>
        </w:rPr>
        <w:t>35</w:t>
      </w:r>
      <w:r w:rsidRPr="00E51ED3">
        <w:rPr>
          <w:rFonts w:ascii="宋体" w:eastAsia="宋体" w:hAnsi="宋体" w:cs="宋体"/>
          <w:b/>
          <w:sz w:val="24"/>
          <w:szCs w:val="24"/>
        </w:rPr>
        <w:t>题，每题</w:t>
      </w:r>
      <w:r w:rsidRPr="00E51ED3">
        <w:rPr>
          <w:rFonts w:ascii="Times New Roman" w:eastAsia="Times New Roman" w:hAnsi="Times New Roman" w:cs="Times New Roman"/>
          <w:b/>
          <w:sz w:val="24"/>
          <w:szCs w:val="24"/>
        </w:rPr>
        <w:t>2</w:t>
      </w:r>
      <w:r w:rsidRPr="00E51ED3">
        <w:rPr>
          <w:rFonts w:ascii="宋体" w:eastAsia="宋体" w:hAnsi="宋体" w:cs="宋体"/>
          <w:b/>
          <w:sz w:val="24"/>
          <w:szCs w:val="24"/>
        </w:rPr>
        <w:t>分，共计</w:t>
      </w:r>
      <w:r w:rsidRPr="00E51ED3">
        <w:rPr>
          <w:rFonts w:ascii="Times New Roman" w:eastAsia="Times New Roman" w:hAnsi="Times New Roman" w:cs="Times New Roman"/>
          <w:b/>
          <w:sz w:val="24"/>
          <w:szCs w:val="24"/>
        </w:rPr>
        <w:t>70</w:t>
      </w:r>
      <w:r w:rsidRPr="00E51ED3">
        <w:rPr>
          <w:rFonts w:ascii="宋体" w:eastAsia="宋体" w:hAnsi="宋体" w:cs="宋体"/>
          <w:b/>
          <w:sz w:val="24"/>
          <w:szCs w:val="24"/>
        </w:rPr>
        <w:t>分。每题</w:t>
      </w:r>
      <w:r w:rsidRPr="00E51ED3">
        <w:rPr>
          <w:rFonts w:ascii="宋体" w:eastAsia="宋体" w:hAnsi="宋体" w:cs="宋体"/>
          <w:b/>
          <w:sz w:val="24"/>
          <w:szCs w:val="24"/>
          <w:em w:val="dot"/>
        </w:rPr>
        <w:t>只有一个选项</w:t>
      </w:r>
      <w:r w:rsidRPr="00E51ED3">
        <w:rPr>
          <w:rFonts w:ascii="宋体" w:eastAsia="宋体" w:hAnsi="宋体" w:cs="宋体"/>
          <w:b/>
          <w:sz w:val="24"/>
          <w:szCs w:val="24"/>
        </w:rPr>
        <w:t>最符合题意。</w:t>
      </w:r>
    </w:p>
    <w:p w14:paraId="5ABF5D2E" w14:textId="77777777" w:rsidR="00E51ED3" w:rsidRPr="00E51ED3" w:rsidRDefault="00E51ED3" w:rsidP="00E51ED3">
      <w:pPr>
        <w:spacing w:line="360" w:lineRule="auto"/>
        <w:jc w:val="left"/>
        <w:textAlignment w:val="center"/>
        <w:rPr>
          <w:rFonts w:ascii="宋体" w:eastAsia="宋体" w:hAnsi="宋体" w:cs="宋体"/>
          <w:szCs w:val="24"/>
        </w:rPr>
      </w:pPr>
      <w:r w:rsidRPr="00E51ED3">
        <w:rPr>
          <w:rFonts w:ascii="Times New Roman" w:eastAsia="宋体" w:hAnsi="Times New Roman" w:cs="宋体"/>
          <w:szCs w:val="24"/>
        </w:rPr>
        <w:t xml:space="preserve">1. </w:t>
      </w:r>
      <w:r w:rsidRPr="00E51ED3">
        <w:rPr>
          <w:rFonts w:ascii="宋体" w:eastAsia="宋体" w:hAnsi="宋体" w:cs="宋体"/>
          <w:szCs w:val="24"/>
        </w:rPr>
        <w:t>在显微镜下观察人的血细胞涂片时，可观察到的数量最多的血细胞是（　　）</w:t>
      </w:r>
    </w:p>
    <w:p w14:paraId="7A668D17" w14:textId="77777777" w:rsidR="00E51ED3" w:rsidRPr="00E51ED3" w:rsidRDefault="00E51ED3" w:rsidP="00E51ED3">
      <w:pPr>
        <w:tabs>
          <w:tab w:val="left" w:pos="2436"/>
          <w:tab w:val="left" w:pos="4873"/>
          <w:tab w:val="left" w:pos="7309"/>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hint="eastAsia"/>
          <w:szCs w:val="24"/>
        </w:rPr>
        <w:t xml:space="preserve">A. </w:t>
      </w:r>
      <w:r w:rsidRPr="00E51ED3">
        <w:rPr>
          <w:rFonts w:ascii="宋体" w:eastAsia="宋体" w:hAnsi="宋体" w:cs="宋体"/>
          <w:szCs w:val="24"/>
        </w:rPr>
        <w:t>上皮细胞</w:t>
      </w:r>
      <w:r w:rsidRPr="00E51ED3">
        <w:rPr>
          <w:rFonts w:ascii="Times New Roman" w:eastAsia="宋体" w:hAnsi="Times New Roman" w:cs="宋体" w:hint="eastAsia"/>
          <w:szCs w:val="24"/>
        </w:rPr>
        <w:tab/>
        <w:t xml:space="preserve">B. </w:t>
      </w:r>
      <w:r w:rsidRPr="00E51ED3">
        <w:rPr>
          <w:rFonts w:ascii="宋体" w:eastAsia="宋体" w:hAnsi="宋体" w:cs="宋体"/>
          <w:szCs w:val="24"/>
        </w:rPr>
        <w:t>红细胞</w:t>
      </w:r>
      <w:r w:rsidRPr="00E51ED3">
        <w:rPr>
          <w:rFonts w:ascii="Times New Roman" w:eastAsia="宋体" w:hAnsi="Times New Roman" w:cs="宋体" w:hint="eastAsia"/>
          <w:szCs w:val="24"/>
        </w:rPr>
        <w:tab/>
        <w:t xml:space="preserve">C. </w:t>
      </w:r>
      <w:r w:rsidRPr="00E51ED3">
        <w:rPr>
          <w:rFonts w:ascii="宋体" w:eastAsia="宋体" w:hAnsi="宋体" w:cs="宋体"/>
          <w:szCs w:val="24"/>
        </w:rPr>
        <w:t>白细胞</w:t>
      </w:r>
      <w:r w:rsidRPr="00E51ED3">
        <w:rPr>
          <w:rFonts w:ascii="Times New Roman" w:eastAsia="宋体" w:hAnsi="Times New Roman" w:cs="宋体" w:hint="eastAsia"/>
          <w:szCs w:val="24"/>
        </w:rPr>
        <w:tab/>
        <w:t xml:space="preserve">D. </w:t>
      </w:r>
      <w:r w:rsidRPr="00E51ED3">
        <w:rPr>
          <w:rFonts w:ascii="宋体" w:eastAsia="宋体" w:hAnsi="宋体" w:cs="宋体"/>
          <w:szCs w:val="24"/>
        </w:rPr>
        <w:t>血小板</w:t>
      </w:r>
    </w:p>
    <w:p w14:paraId="4B3FB453"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B</w:t>
      </w:r>
    </w:p>
    <w:p w14:paraId="65F5AF7D"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1D5A385C"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【分析】人</w:t>
      </w:r>
      <w:r w:rsidRPr="00E51ED3">
        <w:rPr>
          <w:rFonts w:ascii="Times New Roman" w:eastAsia="宋体" w:hAnsi="Times New Roman" w:cs="宋体"/>
          <w:noProof/>
          <w:color w:val="000000"/>
          <w:szCs w:val="24"/>
        </w:rPr>
        <w:drawing>
          <wp:inline distT="0" distB="0" distL="0" distR="0" wp14:anchorId="0AD5EB9D" wp14:editId="4BBCAE57">
            <wp:extent cx="133350" cy="177800"/>
            <wp:effectExtent l="0" t="0" r="0" b="0"/>
            <wp:docPr id="100027" name="图片 1000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www.szzx100.com江南汇教育网"/>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sidRPr="00E51ED3">
        <w:rPr>
          <w:rFonts w:ascii="Times New Roman" w:eastAsia="宋体" w:hAnsi="Times New Roman" w:cs="宋体"/>
          <w:color w:val="000000"/>
          <w:szCs w:val="24"/>
        </w:rPr>
        <w:t>血细胞涂片：</w:t>
      </w:r>
    </w:p>
    <w:p w14:paraId="2930F51E"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noProof/>
          <w:color w:val="000000"/>
          <w:szCs w:val="24"/>
        </w:rPr>
        <w:drawing>
          <wp:inline distT="0" distB="0" distL="0" distR="0" wp14:anchorId="20792450" wp14:editId="6272C955">
            <wp:extent cx="3629025" cy="2428875"/>
            <wp:effectExtent l="0" t="0" r="0" b="0"/>
            <wp:docPr id="1"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www.szzx100.com江南汇教育网"/>
                    <pic:cNvPicPr>
                      <a:picLocks noChangeAspect="1"/>
                    </pic:cNvPicPr>
                  </pic:nvPicPr>
                  <pic:blipFill>
                    <a:blip r:embed="rId28"/>
                    <a:stretch>
                      <a:fillRect/>
                    </a:stretch>
                  </pic:blipFill>
                  <pic:spPr>
                    <a:xfrm>
                      <a:off x="0" y="0"/>
                      <a:ext cx="3629025" cy="2428875"/>
                    </a:xfrm>
                    <a:prstGeom prst="rect">
                      <a:avLst/>
                    </a:prstGeom>
                  </pic:spPr>
                </pic:pic>
              </a:graphicData>
            </a:graphic>
          </wp:inline>
        </w:drawing>
      </w:r>
      <w:r w:rsidRPr="00E51ED3">
        <w:rPr>
          <w:rFonts w:ascii="Times New Roman" w:eastAsia="宋体" w:hAnsi="Times New Roman" w:cs="宋体"/>
          <w:color w:val="000000"/>
          <w:szCs w:val="24"/>
        </w:rPr>
        <w:br/>
      </w:r>
      <w:r w:rsidRPr="00E51ED3">
        <w:rPr>
          <w:rFonts w:ascii="Times New Roman" w:eastAsia="宋体" w:hAnsi="Times New Roman" w:cs="宋体"/>
          <w:color w:val="000000"/>
          <w:szCs w:val="24"/>
        </w:rPr>
        <w:t>【详解】人体的血细胞包括红细胞、白细胞和血小板。红细胞是数量最多的血细胞，成熟的红细胞没有细胞核，富含血红蛋白，具有运输氧气的功能，也运输一部分二氧化碳。白细胞是数量最少的血细胞，有细胞核，但比红细胞大，能吞噬病菌，有防御保护功能。血小板是体积最小的血细胞，无细胞核，形状不规则，有止血和凝血的作用。</w:t>
      </w:r>
    </w:p>
    <w:p w14:paraId="5638559E"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故选</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w:t>
      </w:r>
    </w:p>
    <w:p w14:paraId="4A396072"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2. </w:t>
      </w:r>
      <w:r w:rsidRPr="00E51ED3">
        <w:rPr>
          <w:rFonts w:ascii="宋体" w:eastAsia="宋体" w:hAnsi="宋体" w:cs="宋体"/>
          <w:color w:val="000000"/>
          <w:szCs w:val="24"/>
        </w:rPr>
        <w:t>下图</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w:t>
      </w:r>
      <w:r w:rsidRPr="00E51ED3">
        <w:rPr>
          <w:rFonts w:ascii="Times New Roman" w:eastAsia="Times New Roman" w:hAnsi="Times New Roman" w:cs="Times New Roman"/>
          <w:color w:val="000000"/>
          <w:szCs w:val="24"/>
        </w:rPr>
        <w:t>D</w:t>
      </w:r>
      <w:r w:rsidRPr="00E51ED3">
        <w:rPr>
          <w:rFonts w:ascii="宋体" w:eastAsia="宋体" w:hAnsi="宋体" w:cs="宋体"/>
          <w:color w:val="000000"/>
          <w:szCs w:val="24"/>
        </w:rPr>
        <w:t>中，显微镜下看到的血管，箭头表示血流方向。其中表示毛细血管的是</w:t>
      </w:r>
    </w:p>
    <w:p w14:paraId="1635CB49" w14:textId="77777777" w:rsidR="00E51ED3" w:rsidRPr="00E51ED3" w:rsidRDefault="00E51ED3" w:rsidP="00E51ED3">
      <w:pPr>
        <w:tabs>
          <w:tab w:val="left" w:pos="4873"/>
        </w:tabs>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 xml:space="preserve">A. </w:t>
      </w:r>
      <w:r w:rsidRPr="00E51ED3">
        <w:rPr>
          <w:rFonts w:ascii="Times New Roman" w:eastAsia="宋体" w:hAnsi="Times New Roman" w:cs="宋体"/>
          <w:noProof/>
          <w:color w:val="000000"/>
          <w:szCs w:val="24"/>
        </w:rPr>
        <w:drawing>
          <wp:inline distT="0" distB="0" distL="0" distR="0" wp14:anchorId="68A2AB87" wp14:editId="439B383A">
            <wp:extent cx="1495425" cy="285750"/>
            <wp:effectExtent l="0" t="0" r="0" b="0"/>
            <wp:docPr id="2"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ww.szzx100.com江南汇教育网"/>
                    <pic:cNvPicPr>
                      <a:picLocks noChangeAspect="1"/>
                    </pic:cNvPicPr>
                  </pic:nvPicPr>
                  <pic:blipFill>
                    <a:blip r:embed="rId6"/>
                    <a:stretch>
                      <a:fillRect/>
                    </a:stretch>
                  </pic:blipFill>
                  <pic:spPr>
                    <a:xfrm>
                      <a:off x="0" y="0"/>
                      <a:ext cx="1495425" cy="285750"/>
                    </a:xfrm>
                    <a:prstGeom prst="rect">
                      <a:avLst/>
                    </a:prstGeom>
                  </pic:spPr>
                </pic:pic>
              </a:graphicData>
            </a:graphic>
          </wp:inline>
        </w:drawing>
      </w:r>
      <w:r w:rsidRPr="00E51ED3">
        <w:rPr>
          <w:rFonts w:ascii="Times New Roman" w:eastAsia="宋体" w:hAnsi="Times New Roman" w:cs="宋体"/>
          <w:color w:val="000000"/>
          <w:szCs w:val="24"/>
        </w:rPr>
        <w:tab/>
        <w:t xml:space="preserve">B. </w:t>
      </w:r>
      <w:r w:rsidRPr="00E51ED3">
        <w:rPr>
          <w:rFonts w:ascii="Times New Roman" w:eastAsia="宋体" w:hAnsi="Times New Roman" w:cs="宋体"/>
          <w:noProof/>
          <w:color w:val="000000"/>
          <w:szCs w:val="24"/>
        </w:rPr>
        <w:drawing>
          <wp:inline distT="0" distB="0" distL="0" distR="0" wp14:anchorId="34C8EF46" wp14:editId="1B9020FB">
            <wp:extent cx="1457325" cy="514350"/>
            <wp:effectExtent l="0" t="0" r="0" b="0"/>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ww.szzx100.com江南汇教育网"/>
                    <pic:cNvPicPr>
                      <a:picLocks noChangeAspect="1"/>
                    </pic:cNvPicPr>
                  </pic:nvPicPr>
                  <pic:blipFill>
                    <a:blip r:embed="rId7"/>
                    <a:stretch>
                      <a:fillRect/>
                    </a:stretch>
                  </pic:blipFill>
                  <pic:spPr>
                    <a:xfrm>
                      <a:off x="0" y="0"/>
                      <a:ext cx="1457325" cy="514350"/>
                    </a:xfrm>
                    <a:prstGeom prst="rect">
                      <a:avLst/>
                    </a:prstGeom>
                  </pic:spPr>
                </pic:pic>
              </a:graphicData>
            </a:graphic>
          </wp:inline>
        </w:drawing>
      </w:r>
    </w:p>
    <w:p w14:paraId="28C46924" w14:textId="77777777" w:rsidR="00E51ED3" w:rsidRPr="00E51ED3" w:rsidRDefault="00E51ED3" w:rsidP="00E51ED3">
      <w:pPr>
        <w:tabs>
          <w:tab w:val="left" w:pos="4873"/>
        </w:tabs>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 xml:space="preserve">C. </w:t>
      </w:r>
      <w:r w:rsidRPr="00E51ED3">
        <w:rPr>
          <w:rFonts w:ascii="Times New Roman" w:eastAsia="宋体" w:hAnsi="Times New Roman" w:cs="宋体"/>
          <w:noProof/>
          <w:color w:val="000000"/>
          <w:szCs w:val="24"/>
        </w:rPr>
        <w:drawing>
          <wp:inline distT="0" distB="0" distL="0" distR="0" wp14:anchorId="034DFAC7" wp14:editId="619A639B">
            <wp:extent cx="1485900" cy="628650"/>
            <wp:effectExtent l="0" t="0" r="0" b="0"/>
            <wp:docPr id="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www.szzx100.com江南汇教育网"/>
                    <pic:cNvPicPr>
                      <a:picLocks noChangeAspect="1"/>
                    </pic:cNvPicPr>
                  </pic:nvPicPr>
                  <pic:blipFill>
                    <a:blip r:embed="rId8"/>
                    <a:stretch>
                      <a:fillRect/>
                    </a:stretch>
                  </pic:blipFill>
                  <pic:spPr>
                    <a:xfrm>
                      <a:off x="0" y="0"/>
                      <a:ext cx="1485900" cy="628650"/>
                    </a:xfrm>
                    <a:prstGeom prst="rect">
                      <a:avLst/>
                    </a:prstGeom>
                  </pic:spPr>
                </pic:pic>
              </a:graphicData>
            </a:graphic>
          </wp:inline>
        </w:drawing>
      </w:r>
      <w:r w:rsidRPr="00E51ED3">
        <w:rPr>
          <w:rFonts w:ascii="Times New Roman" w:eastAsia="宋体" w:hAnsi="Times New Roman" w:cs="宋体"/>
          <w:color w:val="000000"/>
          <w:szCs w:val="24"/>
        </w:rPr>
        <w:tab/>
        <w:t xml:space="preserve">D. </w:t>
      </w:r>
      <w:r w:rsidRPr="00E51ED3">
        <w:rPr>
          <w:rFonts w:ascii="Times New Roman" w:eastAsia="宋体" w:hAnsi="Times New Roman" w:cs="宋体"/>
          <w:noProof/>
          <w:color w:val="000000"/>
          <w:szCs w:val="24"/>
        </w:rPr>
        <w:drawing>
          <wp:inline distT="0" distB="0" distL="0" distR="0" wp14:anchorId="7AEC1DCE" wp14:editId="4F405947">
            <wp:extent cx="1504950" cy="342900"/>
            <wp:effectExtent l="0" t="0" r="0"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www.szzx100.com江南汇教育网"/>
                    <pic:cNvPicPr>
                      <a:picLocks noChangeAspect="1"/>
                    </pic:cNvPicPr>
                  </pic:nvPicPr>
                  <pic:blipFill>
                    <a:blip r:embed="rId9"/>
                    <a:stretch>
                      <a:fillRect/>
                    </a:stretch>
                  </pic:blipFill>
                  <pic:spPr>
                    <a:xfrm>
                      <a:off x="0" y="0"/>
                      <a:ext cx="1504950" cy="342900"/>
                    </a:xfrm>
                    <a:prstGeom prst="rect">
                      <a:avLst/>
                    </a:prstGeom>
                  </pic:spPr>
                </pic:pic>
              </a:graphicData>
            </a:graphic>
          </wp:inline>
        </w:drawing>
      </w:r>
    </w:p>
    <w:p w14:paraId="120257B5"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A</w:t>
      </w:r>
    </w:p>
    <w:p w14:paraId="7EEB751F"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29F91336"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详解】试题分析：用显微镜观察血管时，判断动脉、静脉和毛细血管的依据是：从主干流向分支的血管是动脉，由分支汇集而成的血管是静脉，红细胞单行通过的是毛细血管。其中毛细血管的特点是：管腔最细，</w:t>
      </w:r>
      <w:r w:rsidRPr="00E51ED3">
        <w:rPr>
          <w:rFonts w:ascii="Times New Roman" w:eastAsia="宋体" w:hAnsi="Times New Roman" w:cs="宋体"/>
          <w:color w:val="000000"/>
          <w:szCs w:val="24"/>
        </w:rPr>
        <w:lastRenderedPageBreak/>
        <w:t>只允许红细胞单行通过；管壁最薄，只有一层上皮细胞构成；血流速度最慢；这些特点都有利于血液与组织细胞间进行物质交换。红细胞呈两面凹的圆饼状，如</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图，血管内的细胞应该是红细胞，并且红细胞单行通过，应该是毛细血管。故</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错误，</w:t>
      </w:r>
      <w:r w:rsidRPr="00E51ED3">
        <w:rPr>
          <w:rFonts w:ascii="Times New Roman" w:eastAsia="宋体" w:hAnsi="Times New Roman" w:cs="宋体"/>
          <w:color w:val="000000"/>
          <w:szCs w:val="24"/>
        </w:rPr>
        <w:t xml:space="preserve"> A</w:t>
      </w:r>
      <w:r w:rsidRPr="00E51ED3">
        <w:rPr>
          <w:rFonts w:ascii="Times New Roman" w:eastAsia="宋体" w:hAnsi="Times New Roman" w:cs="宋体"/>
          <w:color w:val="000000"/>
          <w:szCs w:val="24"/>
        </w:rPr>
        <w:t>正确，故选</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w:t>
      </w:r>
    </w:p>
    <w:p w14:paraId="5362B64A"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考点：观察蛙蹼或小鱼尾鳍内血液流动现象</w:t>
      </w:r>
    </w:p>
    <w:p w14:paraId="0CF80D27"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3. </w:t>
      </w:r>
      <w:r w:rsidRPr="00E51ED3">
        <w:rPr>
          <w:rFonts w:ascii="宋体" w:eastAsia="宋体" w:hAnsi="宋体" w:cs="宋体"/>
          <w:color w:val="000000"/>
          <w:szCs w:val="24"/>
        </w:rPr>
        <w:t>下列叙述中，</w:t>
      </w:r>
      <w:r w:rsidRPr="00E51ED3">
        <w:rPr>
          <w:rFonts w:ascii="宋体" w:eastAsia="宋体" w:hAnsi="宋体" w:cs="宋体"/>
          <w:color w:val="000000"/>
          <w:szCs w:val="24"/>
          <w:em w:val="dot"/>
        </w:rPr>
        <w:t>不符合</w:t>
      </w:r>
      <w:r w:rsidRPr="00E51ED3">
        <w:rPr>
          <w:rFonts w:ascii="宋体" w:eastAsia="宋体" w:hAnsi="宋体" w:cs="宋体"/>
          <w:color w:val="000000"/>
          <w:szCs w:val="24"/>
        </w:rPr>
        <w:t>“结构与功能相适应”生物学观点的是（　　）</w:t>
      </w:r>
    </w:p>
    <w:p w14:paraId="231D4399"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color w:val="000000"/>
          <w:szCs w:val="24"/>
        </w:rPr>
        <w:t>心脏左心室的壁厚，利于体循环</w:t>
      </w:r>
    </w:p>
    <w:p w14:paraId="34B7016D"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B. </w:t>
      </w:r>
      <w:r w:rsidRPr="00E51ED3">
        <w:rPr>
          <w:rFonts w:ascii="宋体" w:eastAsia="宋体" w:hAnsi="宋体" w:cs="宋体"/>
          <w:color w:val="000000"/>
          <w:szCs w:val="24"/>
        </w:rPr>
        <w:t>肺泡壁由一层上皮细胞构成，利于气体交换</w:t>
      </w:r>
    </w:p>
    <w:p w14:paraId="6BBE78F4"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C. </w:t>
      </w:r>
      <w:r w:rsidRPr="00E51ED3">
        <w:rPr>
          <w:rFonts w:ascii="宋体" w:eastAsia="宋体" w:hAnsi="宋体" w:cs="宋体"/>
          <w:color w:val="000000"/>
          <w:szCs w:val="24"/>
        </w:rPr>
        <w:t>肾小球的毛细血管壁薄，利于重吸收作用</w:t>
      </w:r>
    </w:p>
    <w:p w14:paraId="053317FD"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D. </w:t>
      </w:r>
      <w:r w:rsidRPr="00E51ED3">
        <w:rPr>
          <w:rFonts w:ascii="宋体" w:eastAsia="宋体" w:hAnsi="宋体" w:cs="宋体"/>
          <w:color w:val="000000"/>
          <w:szCs w:val="24"/>
        </w:rPr>
        <w:t>小肠内壁有环形皱襞和小肠绒毛，利于物质吸收</w:t>
      </w:r>
    </w:p>
    <w:p w14:paraId="142BF564"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C</w:t>
      </w:r>
    </w:p>
    <w:p w14:paraId="7571C4CF"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28981DFB"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【分析】</w:t>
      </w:r>
      <w:r w:rsidRPr="00E51ED3">
        <w:rPr>
          <w:rFonts w:ascii="宋体" w:eastAsia="宋体" w:hAnsi="宋体" w:cs="宋体"/>
          <w:color w:val="000000"/>
          <w:szCs w:val="24"/>
        </w:rPr>
        <w:t>生物与环境相适应，每一种生物都有与环境相适应的形态结构特点，生物的结构与功能相适应，这是生物学的基本观点。</w:t>
      </w:r>
    </w:p>
    <w:p w14:paraId="6EC2E57F"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【详解】</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．人的左心室壁比右心室壁厚，心室壁要将血液泵至全身，需要的动能大，因此左心室壁最厚，体现了生物体的结构总是与其功能相适应的，促进体循环的进行，故</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不符合题意。</w:t>
      </w:r>
    </w:p>
    <w:p w14:paraId="45EB25A2"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w:t>
      </w:r>
      <w:r w:rsidRPr="00E51ED3">
        <w:rPr>
          <w:rFonts w:ascii="宋体" w:eastAsia="宋体" w:hAnsi="宋体" w:cs="宋体"/>
          <w:color w:val="000000"/>
          <w:szCs w:val="24"/>
        </w:rPr>
        <w:t>肺是气体交换的主要器官，构成肺结构和功能的基本单位是肺泡，肺泡数目多，增加了气体交换的面积；肺泡壁很薄，仅由一层细胞构成；肺泡外表面缠绕着丰富的毛细血管和弹性纤维，这些特点都有利于气体交换，</w:t>
      </w:r>
      <w:r w:rsidRPr="00E51ED3">
        <w:rPr>
          <w:rFonts w:ascii="Times New Roman" w:eastAsia="宋体" w:hAnsi="Times New Roman" w:cs="宋体"/>
          <w:color w:val="000000"/>
          <w:szCs w:val="24"/>
        </w:rPr>
        <w:t>故</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不符合题意。</w:t>
      </w:r>
    </w:p>
    <w:p w14:paraId="690F924A"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w:t>
      </w:r>
      <w:r w:rsidRPr="00E51ED3">
        <w:rPr>
          <w:rFonts w:ascii="宋体" w:eastAsia="宋体" w:hAnsi="宋体" w:cs="宋体"/>
          <w:color w:val="000000"/>
          <w:szCs w:val="24"/>
        </w:rPr>
        <w:t>肾小球是个血管球，有入球小动脉分出的数十条毛细管弯曲盘绕而成，这些毛细血管最后汇成出球小动脉，这有利于肾小球的滤过作用，</w:t>
      </w:r>
      <w:r w:rsidRPr="00E51ED3">
        <w:rPr>
          <w:rFonts w:ascii="Times New Roman" w:eastAsia="宋体" w:hAnsi="Times New Roman" w:cs="宋体"/>
          <w:color w:val="000000"/>
          <w:szCs w:val="24"/>
        </w:rPr>
        <w:t>故</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符合题意。</w:t>
      </w:r>
    </w:p>
    <w:p w14:paraId="156C03F1"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．小肠是消化食物和吸收营养物质的主要场所，小肠很长，长约</w:t>
      </w:r>
      <w:r w:rsidRPr="00E51ED3">
        <w:rPr>
          <w:rFonts w:ascii="Times New Roman" w:eastAsia="宋体" w:hAnsi="Times New Roman" w:cs="宋体"/>
          <w:color w:val="000000"/>
          <w:szCs w:val="24"/>
        </w:rPr>
        <w:t>5</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6m</w:t>
      </w:r>
      <w:r w:rsidRPr="00E51ED3">
        <w:rPr>
          <w:rFonts w:ascii="Times New Roman" w:eastAsia="宋体" w:hAnsi="Times New Roman" w:cs="宋体"/>
          <w:color w:val="000000"/>
          <w:szCs w:val="24"/>
        </w:rPr>
        <w:t>，小肠内壁有环形皱襞，皱襞上有小肠绒毛，增大了消化和吸收营养物质的面积。小肠绒毛内有丰富的毛细血管，其壁只有一层上皮细胞构成，利于吸收营养物质，故</w:t>
      </w: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不符合题意。</w:t>
      </w:r>
    </w:p>
    <w:p w14:paraId="6BDFECF8"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故选</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w:t>
      </w:r>
    </w:p>
    <w:p w14:paraId="0892DDAF"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4. </w:t>
      </w:r>
      <w:r w:rsidRPr="00E51ED3">
        <w:rPr>
          <w:rFonts w:ascii="宋体" w:eastAsia="宋体" w:hAnsi="宋体" w:cs="宋体"/>
          <w:color w:val="000000"/>
          <w:szCs w:val="24"/>
        </w:rPr>
        <w:t>人在飞机起飞或降落时嚼一块口香糖，可以起到的作用是（   ）</w:t>
      </w:r>
    </w:p>
    <w:p w14:paraId="054F3228"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color w:val="000000"/>
          <w:szCs w:val="24"/>
        </w:rPr>
        <w:t>保持鼓膜内外气压平衡</w:t>
      </w:r>
      <w:r w:rsidRPr="00E51ED3">
        <w:rPr>
          <w:rFonts w:ascii="Times New Roman" w:eastAsia="宋体" w:hAnsi="Times New Roman" w:cs="宋体"/>
          <w:color w:val="000000"/>
          <w:szCs w:val="24"/>
        </w:rPr>
        <w:tab/>
        <w:t xml:space="preserve">B. </w:t>
      </w:r>
      <w:r w:rsidRPr="00E51ED3">
        <w:rPr>
          <w:rFonts w:ascii="宋体" w:eastAsia="宋体" w:hAnsi="宋体" w:cs="宋体"/>
          <w:color w:val="000000"/>
          <w:szCs w:val="24"/>
        </w:rPr>
        <w:t>使咽鼓管张开，保护听小骨</w:t>
      </w:r>
    </w:p>
    <w:p w14:paraId="4A43E91E"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C. </w:t>
      </w:r>
      <w:r w:rsidRPr="00E51ED3">
        <w:rPr>
          <w:rFonts w:ascii="宋体" w:eastAsia="宋体" w:hAnsi="宋体" w:cs="宋体"/>
          <w:color w:val="000000"/>
          <w:szCs w:val="24"/>
        </w:rPr>
        <w:t>保护耳蜗内的听觉感受器</w:t>
      </w:r>
      <w:r w:rsidRPr="00E51ED3">
        <w:rPr>
          <w:rFonts w:ascii="Times New Roman" w:eastAsia="宋体" w:hAnsi="Times New Roman" w:cs="宋体"/>
          <w:color w:val="000000"/>
          <w:szCs w:val="24"/>
        </w:rPr>
        <w:tab/>
        <w:t xml:space="preserve">D. </w:t>
      </w:r>
      <w:r w:rsidRPr="00E51ED3">
        <w:rPr>
          <w:rFonts w:ascii="宋体" w:eastAsia="宋体" w:hAnsi="宋体" w:cs="宋体"/>
          <w:color w:val="000000"/>
          <w:szCs w:val="24"/>
        </w:rPr>
        <w:t>防止听小骨和听觉神经受损</w:t>
      </w:r>
    </w:p>
    <w:p w14:paraId="2A5313C5"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A</w:t>
      </w:r>
    </w:p>
    <w:p w14:paraId="502A274F"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7C32EB1F"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【分析】</w:t>
      </w:r>
      <w:r w:rsidRPr="00E51ED3">
        <w:rPr>
          <w:rFonts w:ascii="宋体" w:eastAsia="宋体" w:hAnsi="宋体" w:cs="宋体"/>
          <w:color w:val="000000"/>
          <w:szCs w:val="24"/>
        </w:rPr>
        <w:t>当听到巨大声响时，空气震动剧烈导致鼓膜受到的压力突然增大，容易击穿鼓膜。这时张大嘴巴，可以使咽鼓管张开，因咽鼓管连通咽部和鼓室。这样口腔内的气压即鼓室内的气压与鼓膜外即外耳道的气</w:t>
      </w:r>
      <w:r w:rsidRPr="00E51ED3">
        <w:rPr>
          <w:rFonts w:ascii="宋体" w:eastAsia="宋体" w:hAnsi="宋体" w:cs="宋体"/>
          <w:color w:val="000000"/>
          <w:szCs w:val="24"/>
        </w:rPr>
        <w:lastRenderedPageBreak/>
        <w:t>压保持平衡。保持鼓膜内外大气压的平衡，以免震破鼓膜。如果闭嘴同时用双手堵耳也是同样道理，这样就避免了压强的突然改变，对鼓膜的影响。</w:t>
      </w:r>
    </w:p>
    <w:p w14:paraId="4872F3E8"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【详解】</w:t>
      </w:r>
      <w:r w:rsidRPr="00E51ED3">
        <w:rPr>
          <w:rFonts w:ascii="宋体" w:eastAsia="宋体" w:hAnsi="宋体" w:cs="宋体"/>
          <w:color w:val="000000"/>
          <w:szCs w:val="24"/>
        </w:rPr>
        <w:t>海拔越高、气压越低。在飞机起飞或降落时，在短时间内，飞机的高度发生巨大的变化。外界气压也发生巨大变化，而鼓膜内的气压不变，因此容易击穿鼓膜。在飞机起飞或降落时，乘务员通常发给每位乘客一块口香糖，嚼口香糖可以使咽鼓管张开，因咽鼓管连通咽部和鼓室。这样口腔内的气压即鼓室内的气压与鼓膜外即外耳道的气压保持平衡。保持鼓膜内外大气压的平衡，以免击穿鼓膜。</w:t>
      </w:r>
    </w:p>
    <w:p w14:paraId="7D03D7A1"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【点睛】</w:t>
      </w:r>
      <w:r w:rsidRPr="00E51ED3">
        <w:rPr>
          <w:rFonts w:ascii="宋体" w:eastAsia="宋体" w:hAnsi="宋体" w:cs="宋体"/>
          <w:color w:val="000000"/>
          <w:szCs w:val="24"/>
        </w:rPr>
        <w:t>解答此类题目的关键是理解掌握保护鼓膜的方法。</w:t>
      </w:r>
    </w:p>
    <w:p w14:paraId="17743F37"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Times New Roman" w:eastAsia="宋体" w:hAnsi="Times New Roman" w:cs="宋体"/>
          <w:color w:val="000000"/>
          <w:szCs w:val="24"/>
        </w:rPr>
        <w:t xml:space="preserve">5. </w:t>
      </w:r>
      <w:r w:rsidRPr="00E51ED3">
        <w:rPr>
          <w:rFonts w:ascii="宋体" w:eastAsia="宋体" w:hAnsi="宋体" w:cs="宋体"/>
          <w:color w:val="000000"/>
          <w:szCs w:val="24"/>
        </w:rPr>
        <w:t>一个处于稳定状态的生态系统中甲、乙、丙、丁四种生物构成了一条食物链，在某一时间内它们的相对数量关系如下图所示，在一段时间内，若乙的数量增加，则会引起</w:t>
      </w:r>
      <w:r w:rsidRPr="00E51ED3">
        <w:rPr>
          <w:rFonts w:ascii="Times New Roman" w:eastAsia="Times New Roman" w:hAnsi="Times New Roman" w:cs="Times New Roman"/>
          <w:color w:val="000000"/>
          <w:szCs w:val="24"/>
        </w:rPr>
        <w:t xml:space="preserve"> </w:t>
      </w:r>
    </w:p>
    <w:p w14:paraId="61A9E10B"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noProof/>
          <w:color w:val="000000"/>
          <w:szCs w:val="24"/>
        </w:rPr>
        <w:drawing>
          <wp:inline distT="0" distB="0" distL="0" distR="0" wp14:anchorId="72ADD2EE" wp14:editId="1181E202">
            <wp:extent cx="1428750" cy="1371600"/>
            <wp:effectExtent l="0" t="0" r="0" b="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www.szzx100.com江南汇教育网"/>
                    <pic:cNvPicPr>
                      <a:picLocks noChangeAspect="1"/>
                    </pic:cNvPicPr>
                  </pic:nvPicPr>
                  <pic:blipFill>
                    <a:blip r:embed="rId10"/>
                    <a:stretch>
                      <a:fillRect/>
                    </a:stretch>
                  </pic:blipFill>
                  <pic:spPr>
                    <a:xfrm>
                      <a:off x="0" y="0"/>
                      <a:ext cx="1428750" cy="1371600"/>
                    </a:xfrm>
                    <a:prstGeom prst="rect">
                      <a:avLst/>
                    </a:prstGeom>
                  </pic:spPr>
                </pic:pic>
              </a:graphicData>
            </a:graphic>
          </wp:inline>
        </w:drawing>
      </w:r>
    </w:p>
    <w:p w14:paraId="4D2B4873"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丙的数量增加，甲的数量下降</w:t>
      </w:r>
    </w:p>
    <w:p w14:paraId="10873B5F"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B. 丁的数量增加，丙的数量下降</w:t>
      </w:r>
    </w:p>
    <w:p w14:paraId="2EFD6BF4"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C. 甲的数量增加，丁的数量下降</w:t>
      </w:r>
    </w:p>
    <w:p w14:paraId="4B232B35"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D. 甲、丙、丁的数量都增加</w:t>
      </w:r>
    </w:p>
    <w:p w14:paraId="1F3D799B"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A</w:t>
      </w:r>
    </w:p>
    <w:p w14:paraId="146EF1A0"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7F383115"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【分析】在一个食物链中营养级别越高数量越少，图中丙的相对数量最多营养级别最低，属于生产者，甲次之属于初级消费者，乙再次之，属于次级消费者，丁属于第三级消费者。</w:t>
      </w:r>
    </w:p>
    <w:p w14:paraId="29BFE80B"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【详解】能量沿着食物链流动逐级递减，因此在食物链中营养级越低，相对数量越多；营养级越高，相对数量越少。图中相对数量从多到少依次是丙、甲、乙、丁，因此四种生物构成的食物链是丙</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甲</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乙</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丁。生态系统具有一定的自动调节能力，</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在一段时间内，若乙的数量增加</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，则丁因食物增加而增加，甲因捕食者乙增加而减少，丙因捕食者甲减少而增加，因此会引起丙、丁的数量增加，甲的数量下降，</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符合题意，</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均不符合题意。</w:t>
      </w:r>
    </w:p>
    <w:p w14:paraId="4235B9C0"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故选</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w:t>
      </w:r>
    </w:p>
    <w:p w14:paraId="2223C6BB"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6. </w:t>
      </w:r>
      <w:r w:rsidRPr="00E51ED3">
        <w:rPr>
          <w:rFonts w:ascii="宋体" w:eastAsia="宋体" w:hAnsi="宋体" w:cs="宋体"/>
          <w:color w:val="000000"/>
          <w:szCs w:val="24"/>
        </w:rPr>
        <w:t>动物行为学家在充分研究大灰雁的各种行为之后，把它的姿态所反映的信息翻译了出来。对下图中三种姿态传递的信息推测合理的是</w:t>
      </w:r>
    </w:p>
    <w:p w14:paraId="518BAE74"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noProof/>
          <w:color w:val="000000"/>
          <w:szCs w:val="24"/>
        </w:rPr>
        <w:lastRenderedPageBreak/>
        <w:drawing>
          <wp:inline distT="0" distB="0" distL="0" distR="0" wp14:anchorId="3EC82FC8" wp14:editId="20DDE952">
            <wp:extent cx="1724025" cy="895350"/>
            <wp:effectExtent l="0" t="0" r="0" b="0"/>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www.szzx100.com江南汇教育网"/>
                    <pic:cNvPicPr>
                      <a:picLocks noChangeAspect="1"/>
                    </pic:cNvPicPr>
                  </pic:nvPicPr>
                  <pic:blipFill>
                    <a:blip r:embed="rId11"/>
                    <a:stretch>
                      <a:fillRect/>
                    </a:stretch>
                  </pic:blipFill>
                  <pic:spPr>
                    <a:xfrm>
                      <a:off x="0" y="0"/>
                      <a:ext cx="1724025" cy="895350"/>
                    </a:xfrm>
                    <a:prstGeom prst="rect">
                      <a:avLst/>
                    </a:prstGeom>
                  </pic:spPr>
                </pic:pic>
              </a:graphicData>
            </a:graphic>
          </wp:inline>
        </w:drawing>
      </w:r>
    </w:p>
    <w:p w14:paraId="76B06CA8"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hint="eastAsia"/>
          <w:color w:val="000000"/>
          <w:szCs w:val="24"/>
        </w:rPr>
        <w:t>①</w:t>
      </w:r>
      <w:r w:rsidRPr="00E51ED3">
        <w:rPr>
          <w:rFonts w:ascii="宋体" w:eastAsia="宋体" w:hAnsi="宋体" w:cs="宋体"/>
          <w:color w:val="000000"/>
          <w:szCs w:val="24"/>
        </w:rPr>
        <w:t>表示警惕，</w:t>
      </w:r>
      <w:r w:rsidRPr="00E51ED3">
        <w:rPr>
          <w:rFonts w:ascii="宋体" w:eastAsia="宋体" w:hAnsi="宋体" w:cs="宋体" w:hint="eastAsia"/>
          <w:color w:val="000000"/>
          <w:szCs w:val="24"/>
        </w:rPr>
        <w:t>②</w:t>
      </w:r>
      <w:r w:rsidRPr="00E51ED3">
        <w:rPr>
          <w:rFonts w:ascii="宋体" w:eastAsia="宋体" w:hAnsi="宋体" w:cs="宋体"/>
          <w:color w:val="000000"/>
          <w:szCs w:val="24"/>
        </w:rPr>
        <w:t>表示一定距离外恐吓对方</w:t>
      </w:r>
    </w:p>
    <w:p w14:paraId="69456509"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B. </w:t>
      </w:r>
      <w:r w:rsidRPr="00E51ED3">
        <w:rPr>
          <w:rFonts w:ascii="宋体" w:eastAsia="宋体" w:hAnsi="宋体" w:cs="宋体" w:hint="eastAsia"/>
          <w:color w:val="000000"/>
          <w:szCs w:val="24"/>
        </w:rPr>
        <w:t>①</w:t>
      </w:r>
      <w:r w:rsidRPr="00E51ED3">
        <w:rPr>
          <w:rFonts w:ascii="宋体" w:eastAsia="宋体" w:hAnsi="宋体" w:cs="宋体"/>
          <w:color w:val="000000"/>
          <w:szCs w:val="24"/>
        </w:rPr>
        <w:t>表示全力以赴开始攻击，</w:t>
      </w:r>
      <w:r w:rsidRPr="00E51ED3">
        <w:rPr>
          <w:rFonts w:ascii="宋体" w:eastAsia="宋体" w:hAnsi="宋体" w:cs="宋体" w:hint="eastAsia"/>
          <w:color w:val="000000"/>
          <w:szCs w:val="24"/>
        </w:rPr>
        <w:t>②</w:t>
      </w:r>
      <w:r w:rsidRPr="00E51ED3">
        <w:rPr>
          <w:rFonts w:ascii="宋体" w:eastAsia="宋体" w:hAnsi="宋体" w:cs="宋体"/>
          <w:color w:val="000000"/>
          <w:szCs w:val="24"/>
        </w:rPr>
        <w:t>表示警惕</w:t>
      </w:r>
    </w:p>
    <w:p w14:paraId="2641FBCA"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C. </w:t>
      </w:r>
      <w:r w:rsidRPr="00E51ED3">
        <w:rPr>
          <w:rFonts w:ascii="宋体" w:eastAsia="宋体" w:hAnsi="宋体" w:cs="宋体" w:hint="eastAsia"/>
          <w:color w:val="000000"/>
          <w:szCs w:val="24"/>
        </w:rPr>
        <w:t>②</w:t>
      </w:r>
      <w:r w:rsidRPr="00E51ED3">
        <w:rPr>
          <w:rFonts w:ascii="宋体" w:eastAsia="宋体" w:hAnsi="宋体" w:cs="宋体"/>
          <w:color w:val="000000"/>
          <w:szCs w:val="24"/>
        </w:rPr>
        <w:t>表示一定距离外恐吓对方，</w:t>
      </w:r>
      <w:r w:rsidRPr="00E51ED3">
        <w:rPr>
          <w:rFonts w:ascii="宋体" w:eastAsia="宋体" w:hAnsi="宋体" w:cs="宋体" w:hint="eastAsia"/>
          <w:color w:val="000000"/>
          <w:szCs w:val="24"/>
        </w:rPr>
        <w:t>③</w:t>
      </w:r>
      <w:r w:rsidRPr="00E51ED3">
        <w:rPr>
          <w:rFonts w:ascii="宋体" w:eastAsia="宋体" w:hAnsi="宋体" w:cs="宋体"/>
          <w:color w:val="000000"/>
          <w:szCs w:val="24"/>
        </w:rPr>
        <w:t>表示警惕</w:t>
      </w:r>
    </w:p>
    <w:p w14:paraId="4C652EFA"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D. </w:t>
      </w:r>
      <w:r w:rsidRPr="00E51ED3">
        <w:rPr>
          <w:rFonts w:ascii="宋体" w:eastAsia="宋体" w:hAnsi="宋体" w:cs="宋体" w:hint="eastAsia"/>
          <w:color w:val="000000"/>
          <w:szCs w:val="24"/>
        </w:rPr>
        <w:t>①</w:t>
      </w:r>
      <w:r w:rsidRPr="00E51ED3">
        <w:rPr>
          <w:rFonts w:ascii="宋体" w:eastAsia="宋体" w:hAnsi="宋体" w:cs="宋体"/>
          <w:color w:val="000000"/>
          <w:szCs w:val="24"/>
        </w:rPr>
        <w:t>表示全力以赴开始攻击，</w:t>
      </w:r>
      <w:r w:rsidRPr="00E51ED3">
        <w:rPr>
          <w:rFonts w:ascii="宋体" w:eastAsia="宋体" w:hAnsi="宋体" w:cs="宋体" w:hint="eastAsia"/>
          <w:color w:val="000000"/>
          <w:szCs w:val="24"/>
        </w:rPr>
        <w:t>③</w:t>
      </w:r>
      <w:r w:rsidRPr="00E51ED3">
        <w:rPr>
          <w:rFonts w:ascii="宋体" w:eastAsia="宋体" w:hAnsi="宋体" w:cs="宋体"/>
          <w:color w:val="000000"/>
          <w:szCs w:val="24"/>
        </w:rPr>
        <w:t>表示警惕</w:t>
      </w:r>
    </w:p>
    <w:p w14:paraId="60C8084E"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A</w:t>
      </w:r>
    </w:p>
    <w:p w14:paraId="74F39038"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3EF0A629"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分析】动物的行为研究方法中，主要在野外自然状态下，实地观察动物的各种行为的研究方法是实验法，研究者对研究对象施加了不同程度的影响，然后在观察动物行为的研究方法是实验法，虽然动物不可以说话，但是人有人语，兽有兽语，动物可以通过其他方式进行信息交流。</w:t>
      </w:r>
    </w:p>
    <w:p w14:paraId="31234970"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【详解】</w:t>
      </w:r>
      <w:r w:rsidRPr="00E51ED3">
        <w:rPr>
          <w:rFonts w:ascii="宋体" w:eastAsia="宋体" w:hAnsi="宋体" w:cs="宋体" w:hint="eastAsia"/>
          <w:color w:val="000000"/>
          <w:szCs w:val="24"/>
        </w:rPr>
        <w:t>①</w:t>
      </w:r>
      <w:r w:rsidRPr="00E51ED3">
        <w:rPr>
          <w:rFonts w:ascii="Times New Roman" w:eastAsia="宋体" w:hAnsi="Times New Roman" w:cs="宋体"/>
          <w:color w:val="000000"/>
          <w:szCs w:val="24"/>
        </w:rPr>
        <w:t>表示警惕，成群在一起觅食和休息的时候，常有一只或数只灰雁担当警卫，不吃、不睡，警惕的伸长脖子，观察着四方，一旦发现敌人临近，它们首先起飞，然后其他成员跟着飞走；</w:t>
      </w:r>
    </w:p>
    <w:p w14:paraId="31C51FA9"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表示一定距离恐吓对方；</w:t>
      </w:r>
    </w:p>
    <w:p w14:paraId="725C654B"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hint="eastAsia"/>
          <w:color w:val="000000"/>
          <w:szCs w:val="24"/>
        </w:rPr>
        <w:t>③</w:t>
      </w:r>
      <w:r w:rsidRPr="00E51ED3">
        <w:rPr>
          <w:rFonts w:ascii="Times New Roman" w:eastAsia="宋体" w:hAnsi="Times New Roman" w:cs="宋体"/>
          <w:color w:val="000000"/>
          <w:szCs w:val="24"/>
        </w:rPr>
        <w:t>表示全力以赴开始攻击，压低头部，向前攻击对方，</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正确。</w:t>
      </w:r>
    </w:p>
    <w:p w14:paraId="5DA6D259"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故选</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w:t>
      </w:r>
    </w:p>
    <w:p w14:paraId="63E093F2"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7. </w:t>
      </w:r>
      <w:r w:rsidRPr="00E51ED3">
        <w:rPr>
          <w:rFonts w:ascii="宋体" w:eastAsia="宋体" w:hAnsi="宋体" w:cs="宋体"/>
          <w:color w:val="000000"/>
          <w:szCs w:val="24"/>
        </w:rPr>
        <w:t>如图所示为探究种子萌发条件的实验设计，相关描述正确的是（　　）</w:t>
      </w:r>
    </w:p>
    <w:p w14:paraId="39988F2B"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noProof/>
          <w:color w:val="000000"/>
          <w:szCs w:val="24"/>
        </w:rPr>
        <w:drawing>
          <wp:inline distT="0" distB="0" distL="0" distR="0" wp14:anchorId="7C4CA436" wp14:editId="23449904">
            <wp:extent cx="3552825" cy="1514475"/>
            <wp:effectExtent l="0" t="0" r="0" b="0"/>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ww.szzx100.com江南汇教育网"/>
                    <pic:cNvPicPr>
                      <a:picLocks noChangeAspect="1"/>
                    </pic:cNvPicPr>
                  </pic:nvPicPr>
                  <pic:blipFill>
                    <a:blip r:embed="rId12"/>
                    <a:stretch>
                      <a:fillRect/>
                    </a:stretch>
                  </pic:blipFill>
                  <pic:spPr>
                    <a:xfrm>
                      <a:off x="0" y="0"/>
                      <a:ext cx="3552825" cy="1514475"/>
                    </a:xfrm>
                    <a:prstGeom prst="rect">
                      <a:avLst/>
                    </a:prstGeom>
                  </pic:spPr>
                </pic:pic>
              </a:graphicData>
            </a:graphic>
          </wp:inline>
        </w:drawing>
      </w:r>
    </w:p>
    <w:p w14:paraId="2CB93FCF"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color w:val="000000"/>
          <w:szCs w:val="24"/>
        </w:rPr>
        <w:t>②组的种子定全部萌发</w:t>
      </w:r>
    </w:p>
    <w:p w14:paraId="59D1C436"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B. </w:t>
      </w:r>
      <w:r w:rsidRPr="00E51ED3">
        <w:rPr>
          <w:rFonts w:ascii="宋体" w:eastAsia="宋体" w:hAnsi="宋体" w:cs="宋体"/>
          <w:color w:val="000000"/>
          <w:szCs w:val="24"/>
        </w:rPr>
        <w:t>本探究共设计了</w:t>
      </w:r>
      <w:r w:rsidRPr="00E51ED3">
        <w:rPr>
          <w:rFonts w:ascii="Times New Roman" w:eastAsia="Times New Roman" w:hAnsi="Times New Roman" w:cs="Times New Roman"/>
          <w:color w:val="000000"/>
          <w:szCs w:val="24"/>
        </w:rPr>
        <w:t>2</w:t>
      </w:r>
      <w:r w:rsidRPr="00E51ED3">
        <w:rPr>
          <w:rFonts w:ascii="宋体" w:eastAsia="宋体" w:hAnsi="宋体" w:cs="宋体"/>
          <w:color w:val="000000"/>
          <w:szCs w:val="24"/>
        </w:rPr>
        <w:t>组对照实验</w:t>
      </w:r>
    </w:p>
    <w:p w14:paraId="5F61278D"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C. </w:t>
      </w:r>
      <w:r w:rsidRPr="00E51ED3">
        <w:rPr>
          <w:rFonts w:ascii="宋体" w:eastAsia="宋体" w:hAnsi="宋体" w:cs="宋体"/>
          <w:color w:val="000000"/>
          <w:szCs w:val="24"/>
        </w:rPr>
        <w:t>②组和③组对照，探究的条件是空气</w:t>
      </w:r>
    </w:p>
    <w:p w14:paraId="2D37478E"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D. </w:t>
      </w:r>
      <w:r w:rsidRPr="00E51ED3">
        <w:rPr>
          <w:rFonts w:ascii="宋体" w:eastAsia="宋体" w:hAnsi="宋体" w:cs="宋体"/>
          <w:color w:val="000000"/>
          <w:szCs w:val="24"/>
        </w:rPr>
        <w:t>①组和④组对照，探究的条件是温度</w:t>
      </w:r>
    </w:p>
    <w:p w14:paraId="3CC0EBAD"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C</w:t>
      </w:r>
    </w:p>
    <w:p w14:paraId="501E2490"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2F6D848D"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【分析】</w:t>
      </w:r>
      <w:r w:rsidRPr="00E51ED3">
        <w:rPr>
          <w:rFonts w:ascii="宋体" w:eastAsia="宋体" w:hAnsi="宋体" w:cs="宋体"/>
          <w:color w:val="000000"/>
          <w:szCs w:val="24"/>
        </w:rPr>
        <w:t>种子萌发的环境条件为一定的水分、适宜的温度和充足的空气；自身条件是胚是完整的、胚是活</w:t>
      </w:r>
      <w:r w:rsidRPr="00E51ED3">
        <w:rPr>
          <w:rFonts w:ascii="宋体" w:eastAsia="宋体" w:hAnsi="宋体" w:cs="宋体"/>
          <w:color w:val="000000"/>
          <w:szCs w:val="24"/>
        </w:rPr>
        <w:lastRenderedPageBreak/>
        <w:t>的、种子不在休眠期以及胚发育所需的营养物质。</w:t>
      </w:r>
    </w:p>
    <w:p w14:paraId="1782DFB4"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【详解】</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w:t>
      </w: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组的环境条件适宜，但种子自身可能存在问题，故</w:t>
      </w: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组的种子不一定全部萌发，</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错误。</w:t>
      </w:r>
    </w:p>
    <w:p w14:paraId="12CCC500"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．本探究共设计了</w:t>
      </w:r>
      <w:r w:rsidRPr="00E51ED3">
        <w:rPr>
          <w:rFonts w:ascii="Times New Roman" w:eastAsia="宋体" w:hAnsi="Times New Roman" w:cs="宋体"/>
          <w:color w:val="000000"/>
          <w:szCs w:val="24"/>
        </w:rPr>
        <w:t>3</w:t>
      </w:r>
      <w:r w:rsidRPr="00E51ED3">
        <w:rPr>
          <w:rFonts w:ascii="Times New Roman" w:eastAsia="宋体" w:hAnsi="Times New Roman" w:cs="宋体"/>
          <w:color w:val="000000"/>
          <w:szCs w:val="24"/>
        </w:rPr>
        <w:t>组对照实验：</w:t>
      </w:r>
      <w:r w:rsidRPr="00E51ED3">
        <w:rPr>
          <w:rFonts w:ascii="宋体" w:eastAsia="宋体" w:hAnsi="宋体" w:cs="宋体" w:hint="eastAsia"/>
          <w:color w:val="000000"/>
          <w:szCs w:val="24"/>
        </w:rPr>
        <w:t>①</w:t>
      </w:r>
      <w:r w:rsidRPr="00E51ED3">
        <w:rPr>
          <w:rFonts w:ascii="Times New Roman" w:eastAsia="宋体" w:hAnsi="Times New Roman" w:cs="宋体"/>
          <w:color w:val="000000"/>
          <w:szCs w:val="24"/>
        </w:rPr>
        <w:t>与</w:t>
      </w: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对照，变量是水；</w:t>
      </w: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与</w:t>
      </w:r>
      <w:r w:rsidRPr="00E51ED3">
        <w:rPr>
          <w:rFonts w:ascii="宋体" w:eastAsia="宋体" w:hAnsi="宋体" w:cs="宋体" w:hint="eastAsia"/>
          <w:color w:val="000000"/>
          <w:szCs w:val="24"/>
        </w:rPr>
        <w:t>③</w:t>
      </w:r>
      <w:r w:rsidRPr="00E51ED3">
        <w:rPr>
          <w:rFonts w:ascii="Times New Roman" w:eastAsia="宋体" w:hAnsi="Times New Roman" w:cs="宋体"/>
          <w:color w:val="000000"/>
          <w:szCs w:val="24"/>
        </w:rPr>
        <w:t>对照，变量是空气；</w:t>
      </w: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与</w:t>
      </w:r>
      <w:r w:rsidRPr="00E51ED3">
        <w:rPr>
          <w:rFonts w:ascii="Times New Roman" w:eastAsia="宋体" w:hAnsi="Times New Roman" w:cs="宋体"/>
          <w:color w:val="000000"/>
          <w:szCs w:val="24"/>
        </w:rPr>
        <w:t xml:space="preserve"> </w:t>
      </w:r>
      <w:r w:rsidRPr="00E51ED3">
        <w:rPr>
          <w:rFonts w:ascii="宋体" w:eastAsia="宋体" w:hAnsi="宋体" w:cs="宋体" w:hint="eastAsia"/>
          <w:color w:val="000000"/>
          <w:szCs w:val="24"/>
        </w:rPr>
        <w:t>④</w:t>
      </w:r>
      <w:r w:rsidRPr="00E51ED3">
        <w:rPr>
          <w:rFonts w:ascii="Times New Roman" w:eastAsia="宋体" w:hAnsi="Times New Roman" w:cs="宋体"/>
          <w:color w:val="000000"/>
          <w:szCs w:val="24"/>
        </w:rPr>
        <w:t>对照，变量是温度，</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错误。</w:t>
      </w:r>
    </w:p>
    <w:p w14:paraId="54AE44D9"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w:t>
      </w: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与</w:t>
      </w:r>
      <w:r w:rsidRPr="00E51ED3">
        <w:rPr>
          <w:rFonts w:ascii="宋体" w:eastAsia="宋体" w:hAnsi="宋体" w:cs="宋体" w:hint="eastAsia"/>
          <w:color w:val="000000"/>
          <w:szCs w:val="24"/>
        </w:rPr>
        <w:t>③</w:t>
      </w:r>
      <w:r w:rsidRPr="00E51ED3">
        <w:rPr>
          <w:rFonts w:ascii="Times New Roman" w:eastAsia="宋体" w:hAnsi="Times New Roman" w:cs="宋体"/>
          <w:color w:val="000000"/>
          <w:szCs w:val="24"/>
        </w:rPr>
        <w:t>对照，变量是空气，故探究的条件是空气是否影响种子的萌发，</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正确。</w:t>
      </w:r>
    </w:p>
    <w:p w14:paraId="3C942D59"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w:t>
      </w:r>
      <w:r w:rsidRPr="00E51ED3">
        <w:rPr>
          <w:rFonts w:ascii="宋体" w:eastAsia="宋体" w:hAnsi="宋体" w:cs="宋体" w:hint="eastAsia"/>
          <w:color w:val="000000"/>
          <w:szCs w:val="24"/>
        </w:rPr>
        <w:t>①</w:t>
      </w:r>
      <w:r w:rsidRPr="00E51ED3">
        <w:rPr>
          <w:rFonts w:ascii="Times New Roman" w:eastAsia="宋体" w:hAnsi="Times New Roman" w:cs="宋体"/>
          <w:color w:val="000000"/>
          <w:szCs w:val="24"/>
        </w:rPr>
        <w:t>组和</w:t>
      </w:r>
      <w:r w:rsidRPr="00E51ED3">
        <w:rPr>
          <w:rFonts w:ascii="宋体" w:eastAsia="宋体" w:hAnsi="宋体" w:cs="宋体" w:hint="eastAsia"/>
          <w:color w:val="000000"/>
          <w:szCs w:val="24"/>
        </w:rPr>
        <w:t>④</w:t>
      </w:r>
      <w:r w:rsidRPr="00E51ED3">
        <w:rPr>
          <w:rFonts w:ascii="Times New Roman" w:eastAsia="宋体" w:hAnsi="Times New Roman" w:cs="宋体"/>
          <w:color w:val="000000"/>
          <w:szCs w:val="24"/>
        </w:rPr>
        <w:t>组对比，具有水和温度两个变量，变量不唯一，不能形成对照实验，</w:t>
      </w: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错误。</w:t>
      </w:r>
    </w:p>
    <w:p w14:paraId="1B9C741E"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故选</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w:t>
      </w:r>
    </w:p>
    <w:p w14:paraId="5C1F72FF"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8. </w:t>
      </w:r>
      <w:r w:rsidRPr="00E51ED3">
        <w:rPr>
          <w:rFonts w:ascii="宋体" w:eastAsia="宋体" w:hAnsi="宋体" w:cs="宋体"/>
          <w:color w:val="000000"/>
          <w:szCs w:val="24"/>
        </w:rPr>
        <w:t>图是糖尿病人和正常人在餐后几小时内血糖浓度的变化曲线，以下说法</w:t>
      </w:r>
      <w:r w:rsidRPr="00E51ED3">
        <w:rPr>
          <w:rFonts w:ascii="宋体" w:eastAsia="宋体" w:hAnsi="宋体" w:cs="宋体"/>
          <w:color w:val="000000"/>
          <w:szCs w:val="24"/>
          <w:em w:val="dot"/>
        </w:rPr>
        <w:t>错误的</w:t>
      </w:r>
      <w:r w:rsidRPr="00E51ED3">
        <w:rPr>
          <w:rFonts w:ascii="宋体" w:eastAsia="宋体" w:hAnsi="宋体" w:cs="宋体"/>
          <w:color w:val="000000"/>
          <w:szCs w:val="24"/>
        </w:rPr>
        <w:t>是</w:t>
      </w:r>
    </w:p>
    <w:p w14:paraId="3D8B8125"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noProof/>
          <w:color w:val="000000"/>
          <w:szCs w:val="24"/>
        </w:rPr>
        <w:drawing>
          <wp:inline distT="0" distB="0" distL="0" distR="0" wp14:anchorId="19AEE96D" wp14:editId="663DAC33">
            <wp:extent cx="2105025" cy="1676400"/>
            <wp:effectExtent l="0" t="0" r="0" b="0"/>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ww.szzx100.com江南汇教育网"/>
                    <pic:cNvPicPr>
                      <a:picLocks noChangeAspect="1"/>
                    </pic:cNvPicPr>
                  </pic:nvPicPr>
                  <pic:blipFill>
                    <a:blip r:embed="rId13"/>
                    <a:stretch>
                      <a:fillRect/>
                    </a:stretch>
                  </pic:blipFill>
                  <pic:spPr>
                    <a:xfrm>
                      <a:off x="0" y="0"/>
                      <a:ext cx="2105025" cy="1676400"/>
                    </a:xfrm>
                    <a:prstGeom prst="rect">
                      <a:avLst/>
                    </a:prstGeom>
                  </pic:spPr>
                </pic:pic>
              </a:graphicData>
            </a:graphic>
          </wp:inline>
        </w:drawing>
      </w:r>
    </w:p>
    <w:p w14:paraId="2BE6407C"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color w:val="000000"/>
          <w:szCs w:val="24"/>
        </w:rPr>
        <w:t>甲为糖尿病患者血糖的变化曲线</w:t>
      </w:r>
    </w:p>
    <w:p w14:paraId="3B4498EF"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B. </w:t>
      </w:r>
      <w:r w:rsidRPr="00E51ED3">
        <w:rPr>
          <w:rFonts w:ascii="宋体" w:eastAsia="宋体" w:hAnsi="宋体" w:cs="宋体"/>
          <w:color w:val="000000"/>
          <w:szCs w:val="24"/>
        </w:rPr>
        <w:t>甲乙餐后血糖浓度在最初阶段都会上升</w:t>
      </w:r>
    </w:p>
    <w:p w14:paraId="51ABD207"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C. </w:t>
      </w:r>
      <w:r w:rsidRPr="00E51ED3">
        <w:rPr>
          <w:rFonts w:ascii="宋体" w:eastAsia="宋体" w:hAnsi="宋体" w:cs="宋体"/>
          <w:color w:val="000000"/>
          <w:szCs w:val="24"/>
        </w:rPr>
        <w:t>甲平常需食用无糖或低糖食品，并口服胰岛素治疗</w:t>
      </w:r>
    </w:p>
    <w:p w14:paraId="47A54224"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D. </w:t>
      </w:r>
      <w:r w:rsidRPr="00E51ED3">
        <w:rPr>
          <w:rFonts w:ascii="宋体" w:eastAsia="宋体" w:hAnsi="宋体" w:cs="宋体"/>
          <w:color w:val="000000"/>
          <w:szCs w:val="24"/>
        </w:rPr>
        <w:t>乙的血糖浓度相对稳定与胰岛素的调节有关</w:t>
      </w:r>
    </w:p>
    <w:p w14:paraId="29E732A0"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C</w:t>
      </w:r>
    </w:p>
    <w:p w14:paraId="258DEBE9"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509FFD92"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【分析】从图中曲线可以看出，在用餐后，甲乙血糖浓度在最初阶段都会上升。乙体内的血糖浓度在短暂升高后即恢复正常；甲体内的血糖浓度一直超过正常范围，说明甲的糖代谢不正常，患有糖尿病。</w:t>
      </w:r>
    </w:p>
    <w:p w14:paraId="24CF9F29"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【详解】</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．图示中，在用餐后，乙体内的血糖浓度在短暂升高（葡萄糖被吸收后进入血液）后即恢复正常（胰岛素的作用）；甲体内的血糖浓度一直超过正常范围，说明甲的糖代谢不正常，患有糖尿病，</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正确。</w:t>
      </w:r>
    </w:p>
    <w:p w14:paraId="4C19A88F"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．餐后食物中的糖类被分解成葡萄糖，由小肠进入到血液中，甲糖尿病人、乙正常人餐后血糖浓度在最初阶段都会上升，</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正确。</w:t>
      </w:r>
    </w:p>
    <w:p w14:paraId="0F64466D"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．胰岛素是一种蛋白质类激素，口服蛋白质会被消化，胃液中含有蛋白酶，可以初步分解蛋白质，肠液和胰液中有蛋白酶会分解成氨基酸，失去它的作用，</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错误。</w:t>
      </w:r>
    </w:p>
    <w:p w14:paraId="14EE7A39"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．胰岛素能促进血糖合成糖元，加速血糖分解，从而降低血糖浓度，乙的血糖浓度相对稳定与胰岛素的调节有关，</w:t>
      </w: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正确。</w:t>
      </w:r>
    </w:p>
    <w:p w14:paraId="1BD3A025"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lastRenderedPageBreak/>
        <w:t>故选</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w:t>
      </w:r>
    </w:p>
    <w:p w14:paraId="20B37134"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9. </w:t>
      </w:r>
      <w:r w:rsidRPr="00E51ED3">
        <w:rPr>
          <w:rFonts w:ascii="宋体" w:eastAsia="宋体" w:hAnsi="宋体" w:cs="宋体"/>
          <w:color w:val="000000"/>
          <w:szCs w:val="24"/>
        </w:rPr>
        <w:t>利用大棚栽培农作物，科技人员常向大棚内施放适量的二氧化碳，这是因为（</w:t>
      </w:r>
      <w:r w:rsidRPr="00E51ED3">
        <w:rPr>
          <w:rFonts w:ascii="Times New Roman" w:eastAsia="Times New Roman" w:hAnsi="Times New Roman" w:cs="Times New Roman"/>
          <w:color w:val="000000"/>
          <w:szCs w:val="24"/>
        </w:rPr>
        <w:t xml:space="preserve">    </w:t>
      </w:r>
      <w:r w:rsidRPr="00E51ED3">
        <w:rPr>
          <w:rFonts w:ascii="宋体" w:eastAsia="宋体" w:hAnsi="宋体" w:cs="宋体"/>
          <w:color w:val="000000"/>
          <w:szCs w:val="24"/>
        </w:rPr>
        <w:t>）</w:t>
      </w:r>
    </w:p>
    <w:p w14:paraId="1F0A8F7D"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color w:val="000000"/>
          <w:szCs w:val="24"/>
        </w:rPr>
        <w:t>二氧化碳可使害虫窒息死亡</w:t>
      </w:r>
      <w:r w:rsidRPr="00E51ED3">
        <w:rPr>
          <w:rFonts w:ascii="Times New Roman" w:eastAsia="宋体" w:hAnsi="Times New Roman" w:cs="宋体"/>
          <w:color w:val="000000"/>
          <w:szCs w:val="24"/>
        </w:rPr>
        <w:tab/>
        <w:t xml:space="preserve">B. </w:t>
      </w:r>
      <w:r w:rsidRPr="00E51ED3">
        <w:rPr>
          <w:rFonts w:ascii="宋体" w:eastAsia="宋体" w:hAnsi="宋体" w:cs="宋体"/>
          <w:color w:val="000000"/>
          <w:szCs w:val="24"/>
        </w:rPr>
        <w:t>会使大棚内的温度升高</w:t>
      </w:r>
    </w:p>
    <w:p w14:paraId="732F7FB4"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C. </w:t>
      </w:r>
      <w:r w:rsidRPr="00E51ED3">
        <w:rPr>
          <w:rFonts w:ascii="宋体" w:eastAsia="宋体" w:hAnsi="宋体" w:cs="宋体"/>
          <w:color w:val="000000"/>
          <w:szCs w:val="24"/>
        </w:rPr>
        <w:t>二氧化碳可促进植物的光合作用</w:t>
      </w:r>
      <w:r w:rsidRPr="00E51ED3">
        <w:rPr>
          <w:rFonts w:ascii="Times New Roman" w:eastAsia="宋体" w:hAnsi="Times New Roman" w:cs="宋体"/>
          <w:color w:val="000000"/>
          <w:szCs w:val="24"/>
        </w:rPr>
        <w:tab/>
        <w:t xml:space="preserve">D. </w:t>
      </w:r>
      <w:r w:rsidRPr="00E51ED3">
        <w:rPr>
          <w:rFonts w:ascii="宋体" w:eastAsia="宋体" w:hAnsi="宋体" w:cs="宋体"/>
          <w:color w:val="000000"/>
          <w:szCs w:val="24"/>
        </w:rPr>
        <w:t>二氧化碳能灭火，可避免火灾发生</w:t>
      </w:r>
    </w:p>
    <w:p w14:paraId="00431FAB"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C</w:t>
      </w:r>
    </w:p>
    <w:p w14:paraId="2A229F97"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0D512DBD"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【分析】</w:t>
      </w:r>
      <w:r w:rsidRPr="00E51ED3">
        <w:rPr>
          <w:rFonts w:ascii="宋体" w:eastAsia="宋体" w:hAnsi="宋体" w:cs="宋体"/>
          <w:color w:val="000000"/>
          <w:szCs w:val="24"/>
        </w:rPr>
        <w:t>色植物通过叶绿体，利用光能，把二氧化碳和水转化成储存能量的有机物，并且释放出氧气的过程，叫做光合作用。</w:t>
      </w:r>
    </w:p>
    <w:p w14:paraId="7E547144"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【详解】</w:t>
      </w:r>
      <w:r w:rsidRPr="00E51ED3">
        <w:rPr>
          <w:rFonts w:ascii="宋体" w:eastAsia="宋体" w:hAnsi="宋体" w:cs="宋体"/>
          <w:color w:val="000000"/>
          <w:szCs w:val="24"/>
        </w:rPr>
        <w:t>光合作用的反应式为：二氧化碳﹢水</w:t>
      </w:r>
      <w:r w:rsidRPr="00E51ED3">
        <w:rPr>
          <w:rFonts w:ascii="Times New Roman" w:eastAsia="宋体" w:hAnsi="Times New Roman" w:cs="宋体"/>
          <w:noProof/>
          <w:color w:val="000000"/>
          <w:szCs w:val="24"/>
        </w:rPr>
        <w:drawing>
          <wp:inline distT="0" distB="0" distL="0" distR="0" wp14:anchorId="670403CE" wp14:editId="2012E987">
            <wp:extent cx="447675" cy="390525"/>
            <wp:effectExtent l="0" t="0" r="0" b="0"/>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www.szzx100.com江南汇教育网"/>
                    <pic:cNvPicPr>
                      <a:picLocks noChangeAspect="1"/>
                    </pic:cNvPicPr>
                  </pic:nvPicPr>
                  <pic:blipFill>
                    <a:blip r:embed="rId29"/>
                    <a:stretch>
                      <a:fillRect/>
                    </a:stretch>
                  </pic:blipFill>
                  <pic:spPr>
                    <a:xfrm>
                      <a:off x="0" y="0"/>
                      <a:ext cx="447675" cy="390525"/>
                    </a:xfrm>
                    <a:prstGeom prst="rect">
                      <a:avLst/>
                    </a:prstGeom>
                  </pic:spPr>
                </pic:pic>
              </a:graphicData>
            </a:graphic>
          </wp:inline>
        </w:drawing>
      </w:r>
      <w:r w:rsidRPr="00E51ED3">
        <w:rPr>
          <w:rFonts w:ascii="宋体" w:eastAsia="宋体" w:hAnsi="宋体" w:cs="宋体"/>
          <w:color w:val="000000"/>
          <w:szCs w:val="24"/>
        </w:rPr>
        <w:t>有机物（能量）﹢氧，可见，二氧化碳是光合作用的原料，在一定范围内，其浓度越大光合作用就越强，制造的有机物就越多，农作物的产量也就越大，所以利用大棚栽培农作物，科技人员常向大棚内施放适量的二氧化碳，这是因为二氧化碳可促进植物的光合作用，提供农作物的产量。</w:t>
      </w:r>
    </w:p>
    <w:p w14:paraId="088A3418"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故选：</w:t>
      </w:r>
      <w:r w:rsidRPr="00E51ED3">
        <w:rPr>
          <w:rFonts w:ascii="Times New Roman" w:eastAsia="Times New Roman" w:hAnsi="Times New Roman" w:cs="Times New Roman"/>
          <w:color w:val="000000"/>
          <w:szCs w:val="24"/>
        </w:rPr>
        <w:t>C</w:t>
      </w:r>
      <w:r w:rsidRPr="00E51ED3">
        <w:rPr>
          <w:rFonts w:ascii="宋体" w:eastAsia="宋体" w:hAnsi="宋体" w:cs="宋体"/>
          <w:color w:val="000000"/>
          <w:szCs w:val="24"/>
        </w:rPr>
        <w:t>。</w:t>
      </w:r>
    </w:p>
    <w:p w14:paraId="38FD2FE5"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【点睛】</w:t>
      </w:r>
      <w:r w:rsidRPr="00E51ED3">
        <w:rPr>
          <w:rFonts w:ascii="宋体" w:eastAsia="宋体" w:hAnsi="宋体" w:cs="宋体"/>
          <w:color w:val="000000"/>
          <w:szCs w:val="24"/>
        </w:rPr>
        <w:t>解答此类题目的关键是理解掌握光合作用的原理以及在农业生产上的应用。</w:t>
      </w:r>
    </w:p>
    <w:p w14:paraId="6423405A"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 xml:space="preserve">10. </w:t>
      </w:r>
      <w:r w:rsidRPr="00E51ED3">
        <w:rPr>
          <w:rFonts w:ascii="Times New Roman" w:eastAsia="宋体" w:hAnsi="Times New Roman" w:cs="宋体"/>
          <w:color w:val="000000"/>
          <w:szCs w:val="24"/>
        </w:rPr>
        <w:t>绿色植物有助于维持生物圈中的碳</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氧平衡．这是由于绿色植物能进行（</w:t>
      </w:r>
      <w:r w:rsidRPr="00E51ED3">
        <w:rPr>
          <w:rFonts w:ascii="Times New Roman" w:eastAsia="宋体" w:hAnsi="Times New Roman" w:cs="宋体"/>
          <w:color w:val="000000"/>
          <w:szCs w:val="24"/>
        </w:rPr>
        <w:t xml:space="preserve"> </w:t>
      </w:r>
      <w:r w:rsidRPr="00E51ED3">
        <w:rPr>
          <w:rFonts w:ascii="Times New Roman" w:eastAsia="宋体" w:hAnsi="Times New Roman" w:cs="宋体"/>
          <w:color w:val="000000"/>
          <w:szCs w:val="24"/>
        </w:rPr>
        <w:t>）</w:t>
      </w:r>
    </w:p>
    <w:p w14:paraId="3768A692" w14:textId="77777777" w:rsidR="00E51ED3" w:rsidRPr="00E51ED3" w:rsidRDefault="00E51ED3" w:rsidP="00E51ED3">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color w:val="000000"/>
          <w:szCs w:val="24"/>
        </w:rPr>
        <w:t>A. 光合作用</w:t>
      </w:r>
      <w:r w:rsidRPr="00E51ED3">
        <w:rPr>
          <w:rFonts w:ascii="宋体" w:eastAsia="宋体" w:hAnsi="宋体" w:cs="宋体"/>
          <w:color w:val="000000"/>
          <w:szCs w:val="24"/>
        </w:rPr>
        <w:tab/>
        <w:t>B. 呼吸作用</w:t>
      </w:r>
      <w:r w:rsidRPr="00E51ED3">
        <w:rPr>
          <w:rFonts w:ascii="宋体" w:eastAsia="宋体" w:hAnsi="宋体" w:cs="宋体"/>
          <w:color w:val="000000"/>
          <w:szCs w:val="24"/>
        </w:rPr>
        <w:tab/>
        <w:t>C. 蒸腾作用</w:t>
      </w:r>
      <w:r w:rsidRPr="00E51ED3">
        <w:rPr>
          <w:rFonts w:ascii="宋体" w:eastAsia="宋体" w:hAnsi="宋体" w:cs="宋体"/>
          <w:color w:val="000000"/>
          <w:szCs w:val="24"/>
        </w:rPr>
        <w:tab/>
        <w:t>D. 吸收作用</w:t>
      </w:r>
    </w:p>
    <w:p w14:paraId="44CAFBC4"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A</w:t>
      </w:r>
    </w:p>
    <w:p w14:paraId="3A29680B"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61893FAB"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【分析】</w:t>
      </w:r>
      <w:r w:rsidRPr="00E51ED3">
        <w:rPr>
          <w:rFonts w:ascii="宋体" w:eastAsia="宋体" w:hAnsi="宋体" w:cs="宋体"/>
          <w:color w:val="000000"/>
          <w:szCs w:val="24"/>
        </w:rPr>
        <w:t>植物的光合作用能吸收二氧化碳和释放氧气，从而维持大气中的氧气和二氧化碳的含量相对稳定，即碳---氧平衡的作用。</w:t>
      </w:r>
    </w:p>
    <w:p w14:paraId="695C5C82"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【详解】</w:t>
      </w:r>
      <w:r w:rsidRPr="00E51ED3">
        <w:rPr>
          <w:rFonts w:ascii="宋体" w:eastAsia="宋体" w:hAnsi="宋体" w:cs="宋体"/>
          <w:color w:val="000000"/>
          <w:szCs w:val="24"/>
        </w:rPr>
        <w:t>A、光合作用能不断地吸收大气中的二氧化碳，并释放出氧气，以维持大气中的碳---氧平衡。B、呼吸作用，是不断地吸收氧气释放二氧化碳，会使大气中二氧化碳越来越多，氧气越来越少，不能维持二者的平衡。C、蒸腾作用，能增加大气的湿度，与碳---氧平衡无关。D、吸收作用指的是植物的根从土壤中吸收水和无机盐，与大气中碳---氧平衡无关。故选：A。</w:t>
      </w:r>
    </w:p>
    <w:p w14:paraId="1755DBD1"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【点睛】</w:t>
      </w:r>
      <w:r w:rsidRPr="00E51ED3">
        <w:rPr>
          <w:rFonts w:ascii="宋体" w:eastAsia="宋体" w:hAnsi="宋体" w:cs="宋体"/>
          <w:color w:val="000000"/>
          <w:szCs w:val="24"/>
        </w:rPr>
        <w:t>解答此题的关键是知道绿色植物有助于维持生物圈中的碳氧平衡；光合作用的意义。</w:t>
      </w:r>
    </w:p>
    <w:p w14:paraId="53DEACAD"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11. </w:t>
      </w:r>
      <w:r w:rsidRPr="00E51ED3">
        <w:rPr>
          <w:rFonts w:ascii="宋体" w:eastAsia="宋体" w:hAnsi="宋体" w:cs="宋体"/>
          <w:color w:val="000000"/>
          <w:szCs w:val="24"/>
        </w:rPr>
        <w:t>角膜塑形镜是一种特殊设计制作的硬性高透氧隐形眼镜，它通过改变角膜的几何形态来提高裸眼视力，其矫正原理如下图。角膜塑形镜夜戴晨取，如停止戴镜一段时间，角膜又会恢复原来形状。下列关于角膜塑形镜和近视的叙述，正确的是</w:t>
      </w:r>
    </w:p>
    <w:p w14:paraId="20935B31"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p>
    <w:p w14:paraId="501E2152"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noProof/>
          <w:color w:val="000000"/>
          <w:szCs w:val="24"/>
        </w:rPr>
        <w:lastRenderedPageBreak/>
        <w:drawing>
          <wp:inline distT="0" distB="0" distL="0" distR="0" wp14:anchorId="1095A4E8" wp14:editId="57E408FC">
            <wp:extent cx="3305175" cy="1057275"/>
            <wp:effectExtent l="0" t="0" r="0"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www.szzx100.com江南汇教育网"/>
                    <pic:cNvPicPr>
                      <a:picLocks noChangeAspect="1"/>
                    </pic:cNvPicPr>
                  </pic:nvPicPr>
                  <pic:blipFill>
                    <a:blip r:embed="rId16"/>
                    <a:stretch>
                      <a:fillRect/>
                    </a:stretch>
                  </pic:blipFill>
                  <pic:spPr>
                    <a:xfrm>
                      <a:off x="0" y="0"/>
                      <a:ext cx="3305175" cy="1057275"/>
                    </a:xfrm>
                    <a:prstGeom prst="rect">
                      <a:avLst/>
                    </a:prstGeom>
                  </pic:spPr>
                </pic:pic>
              </a:graphicData>
            </a:graphic>
          </wp:inline>
        </w:drawing>
      </w:r>
    </w:p>
    <w:p w14:paraId="2EF11B4F"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角膜塑形镜可以消除近视</w:t>
      </w:r>
    </w:p>
    <w:p w14:paraId="72B17B57"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B. 角膜塑形镜改变了晶状体的凸度</w:t>
      </w:r>
    </w:p>
    <w:p w14:paraId="1DD5AA0D"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C. 塑形前物像落在视网膜前方，塑形后物像落在视网膜上</w:t>
      </w:r>
    </w:p>
    <w:p w14:paraId="28E96880"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D. 用眼不当导致角膜凸度过大是青少年近视的主要原因</w:t>
      </w:r>
    </w:p>
    <w:p w14:paraId="1D5ABDAF"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C</w:t>
      </w:r>
    </w:p>
    <w:p w14:paraId="3D2BAB7B"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4F5E5D68"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【分析】近视眼是晶状体曲度变大，会聚能力增强，远处物体反射来的光线通过晶状体折射后形成的物像，落在视网膜的前方造成近视眼。近视矫正方法，需配戴凹透镜。</w:t>
      </w:r>
    </w:p>
    <w:p w14:paraId="723242CF"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【详解】</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．角膜塑形镜产生的效果是临时性，停止戴镜一段时间，角膜又会恢复原来形状。因此，角膜塑形镜不可以消除近视，</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错误。</w:t>
      </w:r>
    </w:p>
    <w:p w14:paraId="0D39EBD9"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．角膜塑形镜，通过改变角膜的几何形态来提高裸眼视力，不是改变了晶状体的曲度，</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错误。</w:t>
      </w:r>
    </w:p>
    <w:p w14:paraId="0219A5FF"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．结合题图可知，角膜塑形前物像落在视网膜前方，塑形后物像落在视网膜上，</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正确。</w:t>
      </w:r>
    </w:p>
    <w:p w14:paraId="2D01EA06"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．结合分析可知，用眼不当导致晶状体（不是角膜）凸度过大是青少年近视的主要原因，</w:t>
      </w: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错误。</w:t>
      </w:r>
    </w:p>
    <w:p w14:paraId="3D7BBF79"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故选</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w:t>
      </w:r>
    </w:p>
    <w:p w14:paraId="4F6D66E3"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Times New Roman" w:eastAsia="宋体" w:hAnsi="Times New Roman" w:cs="宋体"/>
          <w:color w:val="000000"/>
          <w:szCs w:val="24"/>
        </w:rPr>
        <w:t xml:space="preserve">12. </w:t>
      </w:r>
      <w:r w:rsidRPr="00E51ED3">
        <w:rPr>
          <w:rFonts w:ascii="宋体" w:eastAsia="宋体" w:hAnsi="宋体" w:cs="宋体"/>
          <w:color w:val="000000"/>
          <w:szCs w:val="24"/>
        </w:rPr>
        <w:t>下列实验中，实验试剂及用具与使用目的相符的是</w:t>
      </w:r>
      <w:r w:rsidRPr="00E51ED3">
        <w:rPr>
          <w:rFonts w:ascii="Times New Roman" w:eastAsia="Times New Roman" w:hAnsi="Times New Roman" w:cs="Times New Roman"/>
          <w:color w:val="000000"/>
          <w:szCs w:val="24"/>
        </w:rPr>
        <w:t xml:space="preserve"> </w:t>
      </w:r>
    </w:p>
    <w:tbl>
      <w:tblPr>
        <w:tblW w:w="7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30"/>
        <w:gridCol w:w="2700"/>
        <w:gridCol w:w="1845"/>
        <w:gridCol w:w="1935"/>
      </w:tblGrid>
      <w:tr w:rsidR="00E51ED3" w:rsidRPr="00E51ED3" w14:paraId="7D06C1D5" w14:textId="77777777" w:rsidTr="00B40DD6">
        <w:trPr>
          <w:trHeight w:val="450"/>
        </w:trPr>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310FBD1"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选项</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D99433D"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实验名称</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BB54B7B"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实验试剂及用具</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51DA319"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使用目的</w:t>
            </w:r>
          </w:p>
        </w:tc>
      </w:tr>
      <w:tr w:rsidR="00E51ED3" w:rsidRPr="00E51ED3" w14:paraId="3743407C" w14:textId="77777777" w:rsidTr="00B40DD6">
        <w:trPr>
          <w:trHeight w:val="450"/>
        </w:trPr>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46FAB9"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Times New Roman" w:eastAsia="Times New Roman" w:hAnsi="Times New Roman" w:cs="Times New Roman"/>
                <w:color w:val="000000"/>
                <w:szCs w:val="24"/>
              </w:rPr>
              <w:t>A</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90D45E0"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比较不同果蔬中维生素</w:t>
            </w:r>
            <w:r w:rsidRPr="00E51ED3">
              <w:rPr>
                <w:rFonts w:ascii="Times New Roman" w:eastAsia="Times New Roman" w:hAnsi="Times New Roman" w:cs="Times New Roman"/>
                <w:color w:val="000000"/>
                <w:szCs w:val="24"/>
              </w:rPr>
              <w:t>C</w:t>
            </w:r>
            <w:r w:rsidRPr="00E51ED3">
              <w:rPr>
                <w:rFonts w:ascii="宋体" w:eastAsia="宋体" w:hAnsi="宋体" w:cs="宋体"/>
                <w:color w:val="000000"/>
                <w:szCs w:val="24"/>
              </w:rPr>
              <w:t>的含量</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D3E84D5"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滴加高锰酸钾溶液</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7AACC9"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检测无机盐的含量</w:t>
            </w:r>
          </w:p>
        </w:tc>
      </w:tr>
      <w:tr w:rsidR="00E51ED3" w:rsidRPr="00E51ED3" w14:paraId="1F743353" w14:textId="77777777" w:rsidTr="00B40DD6">
        <w:trPr>
          <w:trHeight w:val="450"/>
        </w:trPr>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0DA7FF"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Times New Roman" w:eastAsia="Times New Roman" w:hAnsi="Times New Roman" w:cs="Times New Roman"/>
                <w:color w:val="000000"/>
                <w:szCs w:val="24"/>
              </w:rPr>
              <w:t>B</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F2AF09"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观察草履虫</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131DE76"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加脱脂棉纤维</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13027D0"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增加草履虫的活动范围</w:t>
            </w:r>
          </w:p>
        </w:tc>
      </w:tr>
      <w:tr w:rsidR="00E51ED3" w:rsidRPr="00E51ED3" w14:paraId="640E99DC" w14:textId="77777777" w:rsidTr="00B40DD6">
        <w:trPr>
          <w:trHeight w:val="450"/>
        </w:trPr>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E1CC0C"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Times New Roman" w:eastAsia="Times New Roman" w:hAnsi="Times New Roman" w:cs="Times New Roman"/>
                <w:color w:val="000000"/>
                <w:szCs w:val="24"/>
              </w:rPr>
              <w:t>C</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C5DBA7B"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观察血液的分层现象</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2C7DD84"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加</w:t>
            </w:r>
            <w:r w:rsidRPr="00E51ED3">
              <w:rPr>
                <w:rFonts w:ascii="Times New Roman" w:eastAsia="Times New Roman" w:hAnsi="Times New Roman" w:cs="Times New Roman"/>
                <w:color w:val="000000"/>
                <w:szCs w:val="24"/>
              </w:rPr>
              <w:t>5%</w:t>
            </w:r>
            <w:r w:rsidRPr="00E51ED3">
              <w:rPr>
                <w:rFonts w:ascii="宋体" w:eastAsia="宋体" w:hAnsi="宋体" w:cs="宋体"/>
                <w:color w:val="000000"/>
                <w:szCs w:val="24"/>
              </w:rPr>
              <w:t>的柠檬酸钠溶液</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8A132D"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防止血液凝固</w:t>
            </w:r>
          </w:p>
        </w:tc>
      </w:tr>
      <w:tr w:rsidR="00E51ED3" w:rsidRPr="00E51ED3" w14:paraId="7BA4D680" w14:textId="77777777" w:rsidTr="00B40DD6">
        <w:trPr>
          <w:trHeight w:val="525"/>
        </w:trPr>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F317826"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Times New Roman" w:eastAsia="Times New Roman" w:hAnsi="Times New Roman" w:cs="Times New Roman"/>
                <w:color w:val="000000"/>
                <w:szCs w:val="24"/>
              </w:rPr>
              <w:t>D</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DAFA82"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探究馒头在口腔中的变化</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6C9299D"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滴加碘液</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4E4473"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用来染色</w:t>
            </w:r>
          </w:p>
        </w:tc>
      </w:tr>
    </w:tbl>
    <w:p w14:paraId="7DC5EDD3"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p>
    <w:p w14:paraId="2D41A546" w14:textId="77777777" w:rsidR="00E51ED3" w:rsidRPr="00E51ED3" w:rsidRDefault="00E51ED3" w:rsidP="00E51ED3">
      <w:pPr>
        <w:tabs>
          <w:tab w:val="left" w:pos="2436"/>
          <w:tab w:val="left" w:pos="4873"/>
          <w:tab w:val="left" w:pos="7309"/>
        </w:tabs>
        <w:spacing w:line="360" w:lineRule="auto"/>
        <w:jc w:val="left"/>
        <w:textAlignment w:val="center"/>
        <w:rPr>
          <w:rFonts w:ascii="Times New Roman" w:eastAsia="Times New Roman" w:hAnsi="Times New Roman" w:cs="Times New Roman"/>
          <w:color w:val="000000"/>
          <w:szCs w:val="24"/>
        </w:rPr>
      </w:pPr>
      <w:r w:rsidRPr="00E51ED3">
        <w:rPr>
          <w:rFonts w:ascii="Times New Roman" w:eastAsia="宋体" w:hAnsi="Times New Roman" w:cs="宋体"/>
          <w:color w:val="000000"/>
          <w:szCs w:val="24"/>
        </w:rPr>
        <w:lastRenderedPageBreak/>
        <w:t xml:space="preserve">A. </w:t>
      </w:r>
      <w:r w:rsidRPr="00E51ED3">
        <w:rPr>
          <w:rFonts w:ascii="Times New Roman" w:eastAsia="Times New Roman" w:hAnsi="Times New Roman" w:cs="Times New Roman"/>
          <w:color w:val="000000"/>
          <w:szCs w:val="24"/>
        </w:rPr>
        <w:t>A</w:t>
      </w:r>
      <w:r w:rsidRPr="00E51ED3">
        <w:rPr>
          <w:rFonts w:ascii="Times New Roman" w:eastAsia="宋体" w:hAnsi="Times New Roman" w:cs="宋体"/>
          <w:color w:val="000000"/>
          <w:szCs w:val="24"/>
        </w:rPr>
        <w:tab/>
        <w:t xml:space="preserve">B. </w:t>
      </w:r>
      <w:r w:rsidRPr="00E51ED3">
        <w:rPr>
          <w:rFonts w:ascii="Times New Roman" w:eastAsia="Times New Roman" w:hAnsi="Times New Roman" w:cs="Times New Roman"/>
          <w:color w:val="000000"/>
          <w:szCs w:val="24"/>
        </w:rPr>
        <w:t>B</w:t>
      </w:r>
      <w:r w:rsidRPr="00E51ED3">
        <w:rPr>
          <w:rFonts w:ascii="Times New Roman" w:eastAsia="宋体" w:hAnsi="Times New Roman" w:cs="宋体"/>
          <w:color w:val="000000"/>
          <w:szCs w:val="24"/>
        </w:rPr>
        <w:tab/>
        <w:t xml:space="preserve">C. </w:t>
      </w:r>
      <w:r w:rsidRPr="00E51ED3">
        <w:rPr>
          <w:rFonts w:ascii="Times New Roman" w:eastAsia="Times New Roman" w:hAnsi="Times New Roman" w:cs="Times New Roman"/>
          <w:color w:val="000000"/>
          <w:szCs w:val="24"/>
        </w:rPr>
        <w:t>C</w:t>
      </w:r>
      <w:r w:rsidRPr="00E51ED3">
        <w:rPr>
          <w:rFonts w:ascii="Times New Roman" w:eastAsia="宋体" w:hAnsi="Times New Roman" w:cs="宋体"/>
          <w:color w:val="000000"/>
          <w:szCs w:val="24"/>
        </w:rPr>
        <w:tab/>
        <w:t xml:space="preserve">D. </w:t>
      </w:r>
      <w:r w:rsidRPr="00E51ED3">
        <w:rPr>
          <w:rFonts w:ascii="Times New Roman" w:eastAsia="Times New Roman" w:hAnsi="Times New Roman" w:cs="Times New Roman"/>
          <w:color w:val="000000"/>
          <w:szCs w:val="24"/>
        </w:rPr>
        <w:t>D</w:t>
      </w:r>
    </w:p>
    <w:p w14:paraId="4A6E3E61"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C</w:t>
      </w:r>
    </w:p>
    <w:p w14:paraId="025BE1D0"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19F2A27C"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【分析】实验中用到了维生素</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能够使高锰酸钾溶液褪色</w:t>
      </w:r>
      <w:r w:rsidRPr="00E51ED3">
        <w:rPr>
          <w:rFonts w:ascii="Times New Roman" w:eastAsia="宋体" w:hAnsi="Times New Roman" w:cs="宋体"/>
          <w:noProof/>
          <w:color w:val="000000"/>
          <w:szCs w:val="24"/>
        </w:rPr>
        <w:drawing>
          <wp:inline distT="0" distB="0" distL="0" distR="0" wp14:anchorId="623987EF" wp14:editId="5420B43D">
            <wp:extent cx="133350" cy="177800"/>
            <wp:effectExtent l="0" t="0" r="0" b="0"/>
            <wp:docPr id="100029" name="图片 1000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www.szzx100.com江南汇教育网"/>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sidRPr="00E51ED3">
        <w:rPr>
          <w:rFonts w:ascii="Times New Roman" w:eastAsia="宋体" w:hAnsi="Times New Roman" w:cs="宋体"/>
          <w:color w:val="000000"/>
          <w:szCs w:val="24"/>
        </w:rPr>
        <w:t>特性。</w:t>
      </w:r>
    </w:p>
    <w:p w14:paraId="0C503230"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柠檬酸钠可以防止血液凝固。</w:t>
      </w:r>
    </w:p>
    <w:p w14:paraId="7BA21C52"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淀粉遇到碘变蓝色。</w:t>
      </w:r>
    </w:p>
    <w:p w14:paraId="15258189"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【详解】</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．比较不同果蔬中维生素</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的含量，相等量的高锰酸钾溶液内滴加水果蔬菜的汁液，检测维生素</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的含量，</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错误。</w:t>
      </w:r>
    </w:p>
    <w:p w14:paraId="5AE70F1A"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．观察草履虫，加脱脂棉纤维，限制草履虫的运动，</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错误。</w:t>
      </w:r>
    </w:p>
    <w:p w14:paraId="6D3B4A55"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．观察血液的分层现象，向血液中滴加抗凝剂</w:t>
      </w:r>
      <w:r w:rsidRPr="00E51ED3">
        <w:rPr>
          <w:rFonts w:ascii="Times New Roman" w:eastAsia="宋体" w:hAnsi="Times New Roman" w:cs="宋体"/>
          <w:color w:val="000000"/>
          <w:szCs w:val="24"/>
        </w:rPr>
        <w:t>5%</w:t>
      </w:r>
      <w:r w:rsidRPr="00E51ED3">
        <w:rPr>
          <w:rFonts w:ascii="Times New Roman" w:eastAsia="宋体" w:hAnsi="Times New Roman" w:cs="宋体"/>
          <w:color w:val="000000"/>
          <w:szCs w:val="24"/>
        </w:rPr>
        <w:t>的柠檬酸钠溶液，防止血液凝固，</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正确。</w:t>
      </w:r>
    </w:p>
    <w:p w14:paraId="169FA2AE"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．人的口腔中含有唾液淀粉酶在它的作用下口腔中的部分淀粉（馒头）可以转化成麦芽糖，通过滴加碘液检测淀粉的存在，</w:t>
      </w: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错误。</w:t>
      </w:r>
    </w:p>
    <w:p w14:paraId="0530B42C"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故选</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w:t>
      </w:r>
    </w:p>
    <w:p w14:paraId="387CAFFC"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13. </w:t>
      </w:r>
      <w:r w:rsidRPr="00E51ED3">
        <w:rPr>
          <w:rFonts w:ascii="宋体" w:eastAsia="宋体" w:hAnsi="宋体" w:cs="宋体"/>
          <w:color w:val="000000"/>
          <w:szCs w:val="24"/>
        </w:rPr>
        <w:t>肾脏结构和功能的基本单位是</w:t>
      </w:r>
    </w:p>
    <w:p w14:paraId="227832A3" w14:textId="77777777" w:rsidR="00E51ED3" w:rsidRPr="00E51ED3" w:rsidRDefault="00E51ED3" w:rsidP="00E51ED3">
      <w:pPr>
        <w:tabs>
          <w:tab w:val="left" w:pos="2436"/>
          <w:tab w:val="left" w:pos="4873"/>
          <w:tab w:val="left" w:pos="7309"/>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color w:val="000000"/>
          <w:szCs w:val="24"/>
        </w:rPr>
        <w:t>肾小囊</w:t>
      </w:r>
      <w:r w:rsidRPr="00E51ED3">
        <w:rPr>
          <w:rFonts w:ascii="Times New Roman" w:eastAsia="宋体" w:hAnsi="Times New Roman" w:cs="宋体"/>
          <w:color w:val="000000"/>
          <w:szCs w:val="24"/>
        </w:rPr>
        <w:tab/>
        <w:t xml:space="preserve">B. </w:t>
      </w:r>
      <w:r w:rsidRPr="00E51ED3">
        <w:rPr>
          <w:rFonts w:ascii="宋体" w:eastAsia="宋体" w:hAnsi="宋体" w:cs="宋体"/>
          <w:color w:val="000000"/>
          <w:szCs w:val="24"/>
        </w:rPr>
        <w:t>肾小球</w:t>
      </w:r>
      <w:r w:rsidRPr="00E51ED3">
        <w:rPr>
          <w:rFonts w:ascii="Times New Roman" w:eastAsia="宋体" w:hAnsi="Times New Roman" w:cs="宋体"/>
          <w:color w:val="000000"/>
          <w:szCs w:val="24"/>
        </w:rPr>
        <w:tab/>
        <w:t xml:space="preserve">C. </w:t>
      </w:r>
      <w:r w:rsidRPr="00E51ED3">
        <w:rPr>
          <w:rFonts w:ascii="宋体" w:eastAsia="宋体" w:hAnsi="宋体" w:cs="宋体"/>
          <w:color w:val="000000"/>
          <w:szCs w:val="24"/>
        </w:rPr>
        <w:t>肾小管</w:t>
      </w:r>
      <w:r w:rsidRPr="00E51ED3">
        <w:rPr>
          <w:rFonts w:ascii="Times New Roman" w:eastAsia="宋体" w:hAnsi="Times New Roman" w:cs="宋体"/>
          <w:color w:val="000000"/>
          <w:szCs w:val="24"/>
        </w:rPr>
        <w:tab/>
        <w:t xml:space="preserve">D. </w:t>
      </w:r>
      <w:r w:rsidRPr="00E51ED3">
        <w:rPr>
          <w:rFonts w:ascii="宋体" w:eastAsia="宋体" w:hAnsi="宋体" w:cs="宋体"/>
          <w:color w:val="000000"/>
          <w:szCs w:val="24"/>
        </w:rPr>
        <w:t>肾单位</w:t>
      </w:r>
    </w:p>
    <w:p w14:paraId="783B53C1"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D</w:t>
      </w:r>
    </w:p>
    <w:p w14:paraId="17090A54"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50DDEBB1"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【分析】泌尿系统包括肾脏、输尿管、膀胱和尿道组成，肾脏是形成尿的主要器官，肾脏是由皮质、髓质和肾盂构成的，其结构和功能的基本单位是肾单位。</w:t>
      </w:r>
    </w:p>
    <w:p w14:paraId="6CA7C176"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【详解】肾脏的结构和功能的基本单位是肾单位，肾单位由肾小管、肾小球和肾小囊组成。尿的形成包括肾小球和肾小囊壁的滤过和肾小管的重吸收作用，</w:t>
      </w: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符合题意，</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均不符合题意。</w:t>
      </w:r>
    </w:p>
    <w:p w14:paraId="7AB5B5BD"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故选</w:t>
      </w: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w:t>
      </w:r>
    </w:p>
    <w:p w14:paraId="280A06D4"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14. </w:t>
      </w:r>
      <w:r w:rsidRPr="00E51ED3">
        <w:rPr>
          <w:rFonts w:ascii="宋体" w:eastAsia="宋体" w:hAnsi="宋体" w:cs="宋体"/>
          <w:color w:val="000000"/>
          <w:szCs w:val="24"/>
        </w:rPr>
        <w:t>大豆种子的形成和萌发过程如下图，下列说法正确的是</w:t>
      </w:r>
    </w:p>
    <w:p w14:paraId="23B4AD89"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Times New Roman" w:eastAsia="Times New Roman" w:hAnsi="Times New Roman" w:cs="Times New Roman"/>
          <w:color w:val="000000"/>
          <w:szCs w:val="24"/>
        </w:rPr>
        <w:t xml:space="preserve"> </w:t>
      </w:r>
    </w:p>
    <w:p w14:paraId="65723549"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noProof/>
          <w:color w:val="000000"/>
          <w:szCs w:val="24"/>
        </w:rPr>
        <w:drawing>
          <wp:inline distT="0" distB="0" distL="0" distR="0" wp14:anchorId="05AF6EE4" wp14:editId="363DD56E">
            <wp:extent cx="2286000" cy="495300"/>
            <wp:effectExtent l="0" t="0" r="0"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www.szzx100.com江南汇教育网"/>
                    <pic:cNvPicPr>
                      <a:picLocks noChangeAspect="1"/>
                    </pic:cNvPicPr>
                  </pic:nvPicPr>
                  <pic:blipFill>
                    <a:blip r:embed="rId17"/>
                    <a:stretch>
                      <a:fillRect/>
                    </a:stretch>
                  </pic:blipFill>
                  <pic:spPr>
                    <a:xfrm>
                      <a:off x="0" y="0"/>
                      <a:ext cx="2286000" cy="495300"/>
                    </a:xfrm>
                    <a:prstGeom prst="rect">
                      <a:avLst/>
                    </a:prstGeom>
                  </pic:spPr>
                </pic:pic>
              </a:graphicData>
            </a:graphic>
          </wp:inline>
        </w:drawing>
      </w:r>
    </w:p>
    <w:p w14:paraId="69732D86"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hint="eastAsia"/>
          <w:color w:val="000000"/>
          <w:szCs w:val="24"/>
        </w:rPr>
        <w:t>①</w:t>
      </w:r>
      <w:r w:rsidRPr="00E51ED3">
        <w:rPr>
          <w:rFonts w:ascii="宋体" w:eastAsia="宋体" w:hAnsi="宋体" w:cs="宋体"/>
          <w:color w:val="000000"/>
          <w:szCs w:val="24"/>
        </w:rPr>
        <w:t>表示种子结构中的胚乳</w:t>
      </w:r>
      <w:r w:rsidRPr="00E51ED3">
        <w:rPr>
          <w:rFonts w:ascii="Times New Roman" w:eastAsia="Times New Roman" w:hAnsi="Times New Roman" w:cs="Times New Roman"/>
          <w:color w:val="000000"/>
          <w:szCs w:val="24"/>
        </w:rPr>
        <w:t> </w:t>
      </w:r>
      <w:r w:rsidRPr="00E51ED3">
        <w:rPr>
          <w:rFonts w:ascii="Times New Roman" w:eastAsia="宋体" w:hAnsi="Times New Roman" w:cs="宋体"/>
          <w:noProof/>
          <w:color w:val="000000"/>
          <w:szCs w:val="24"/>
        </w:rPr>
        <w:drawing>
          <wp:inline distT="0" distB="0" distL="0" distR="0" wp14:anchorId="7D31A411" wp14:editId="74700879">
            <wp:extent cx="19050" cy="38100"/>
            <wp:effectExtent l="0" t="0" r="0" b="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www.szzx100.com江南汇教育网"/>
                    <pic:cNvPicPr>
                      <a:picLocks noChangeAspect="1"/>
                    </pic:cNvPicPr>
                  </pic:nvPicPr>
                  <pic:blipFill>
                    <a:blip r:embed="rId18"/>
                    <a:stretch>
                      <a:fillRect/>
                    </a:stretch>
                  </pic:blipFill>
                  <pic:spPr>
                    <a:xfrm>
                      <a:off x="0" y="0"/>
                      <a:ext cx="19050" cy="38100"/>
                    </a:xfrm>
                    <a:prstGeom prst="rect">
                      <a:avLst/>
                    </a:prstGeom>
                  </pic:spPr>
                </pic:pic>
              </a:graphicData>
            </a:graphic>
          </wp:inline>
        </w:drawing>
      </w:r>
    </w:p>
    <w:p w14:paraId="02A65F20"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B. </w:t>
      </w:r>
      <w:r w:rsidRPr="00E51ED3">
        <w:rPr>
          <w:rFonts w:ascii="宋体" w:eastAsia="宋体" w:hAnsi="宋体" w:cs="宋体" w:hint="eastAsia"/>
          <w:color w:val="000000"/>
          <w:szCs w:val="24"/>
        </w:rPr>
        <w:t>②</w:t>
      </w:r>
      <w:r w:rsidRPr="00E51ED3">
        <w:rPr>
          <w:rFonts w:ascii="宋体" w:eastAsia="宋体" w:hAnsi="宋体" w:cs="宋体"/>
          <w:color w:val="000000"/>
          <w:szCs w:val="24"/>
        </w:rPr>
        <w:t>表示种子形成的过程</w:t>
      </w:r>
    </w:p>
    <w:p w14:paraId="439C0240"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C. </w:t>
      </w:r>
      <w:r w:rsidRPr="00E51ED3">
        <w:rPr>
          <w:rFonts w:ascii="宋体" w:eastAsia="宋体" w:hAnsi="宋体" w:cs="宋体"/>
          <w:color w:val="000000"/>
          <w:szCs w:val="24"/>
        </w:rPr>
        <w:t>大豆种子萌发时所需营养主要来自于胚</w:t>
      </w:r>
    </w:p>
    <w:p w14:paraId="530F30DC"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D. </w:t>
      </w:r>
      <w:r w:rsidRPr="00E51ED3">
        <w:rPr>
          <w:rFonts w:ascii="宋体" w:eastAsia="宋体" w:hAnsi="宋体" w:cs="宋体"/>
          <w:color w:val="000000"/>
          <w:szCs w:val="24"/>
        </w:rPr>
        <w:t>大豆种子的萌发只需要适宜的温度和水</w:t>
      </w:r>
    </w:p>
    <w:p w14:paraId="08D25013"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C</w:t>
      </w:r>
    </w:p>
    <w:p w14:paraId="0756AED0"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lastRenderedPageBreak/>
        <w:t>【解析】</w:t>
      </w:r>
    </w:p>
    <w:p w14:paraId="237D2719"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分析】传粉受精完成以后，子房发育成果实，子房壁发育成果皮，胚珠发育成种子，受精卵发育成胚，受精极核发育成胚乳。种子的萌发的过程先吸水，营养物质转运给胚根、胚轴以及胚芽，胚根最先突破种皮，发育成根，胚轴伸长，胚芽发育成芽，芽进一步发育成茎和叶。</w:t>
      </w:r>
    </w:p>
    <w:p w14:paraId="1351B324"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【详解】</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．传粉受精完成以后，受精卵发育成胚，珠被发育成种皮，</w:t>
      </w:r>
      <w:r w:rsidRPr="00E51ED3">
        <w:rPr>
          <w:rFonts w:ascii="宋体" w:eastAsia="宋体" w:hAnsi="宋体" w:cs="宋体" w:hint="eastAsia"/>
          <w:color w:val="000000"/>
          <w:szCs w:val="24"/>
        </w:rPr>
        <w:t>①</w:t>
      </w:r>
      <w:r w:rsidRPr="00E51ED3">
        <w:rPr>
          <w:rFonts w:ascii="Times New Roman" w:eastAsia="宋体" w:hAnsi="Times New Roman" w:cs="宋体"/>
          <w:color w:val="000000"/>
          <w:szCs w:val="24"/>
        </w:rPr>
        <w:t>表示种皮，</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错误。</w:t>
      </w:r>
    </w:p>
    <w:p w14:paraId="40522360"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w:t>
      </w: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表示种子的萌发，在种子萌发初期，胚根生长最快，突破种皮向地生长，并发育成根，</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错误。</w:t>
      </w:r>
    </w:p>
    <w:p w14:paraId="2A23F5AA"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．大豆属于双子叶植物，大豆种子的营养成分主要来自于</w:t>
      </w:r>
      <w:r w:rsidRPr="00E51ED3">
        <w:rPr>
          <w:rFonts w:ascii="宋体" w:eastAsia="宋体" w:hAnsi="宋体" w:cs="宋体" w:hint="eastAsia"/>
          <w:color w:val="000000"/>
          <w:szCs w:val="24"/>
        </w:rPr>
        <w:t>①</w:t>
      </w:r>
      <w:r w:rsidRPr="00E51ED3">
        <w:rPr>
          <w:rFonts w:ascii="Times New Roman" w:eastAsia="宋体" w:hAnsi="Times New Roman" w:cs="宋体"/>
          <w:color w:val="000000"/>
          <w:szCs w:val="24"/>
        </w:rPr>
        <w:t>胚中的子叶，</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正确。</w:t>
      </w:r>
    </w:p>
    <w:p w14:paraId="409441CA"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．种子萌发的条件包括环境条件和自身条件，环境条件包括适宜的温度、一定的水分以及充足的空气，自身条件需要满足胚是活的，完整的，不在休眠期的，</w:t>
      </w: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错误。</w:t>
      </w:r>
    </w:p>
    <w:p w14:paraId="12ACC3B8"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故选</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w:t>
      </w:r>
    </w:p>
    <w:p w14:paraId="08DD1B73"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15. </w:t>
      </w:r>
      <w:r w:rsidRPr="00E51ED3">
        <w:rPr>
          <w:rFonts w:ascii="宋体" w:eastAsia="宋体" w:hAnsi="宋体" w:cs="宋体"/>
          <w:color w:val="000000"/>
          <w:szCs w:val="24"/>
        </w:rPr>
        <w:t>以下实验中没有应用“淀粉遇碘变蓝色”特性的是（　　）</w:t>
      </w:r>
    </w:p>
    <w:p w14:paraId="2572C7B2"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color w:val="000000"/>
          <w:szCs w:val="24"/>
        </w:rPr>
        <w:t>观察洋葱内表皮细胞</w:t>
      </w:r>
    </w:p>
    <w:p w14:paraId="3F63C4FE"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B. </w:t>
      </w:r>
      <w:r w:rsidRPr="00E51ED3">
        <w:rPr>
          <w:rFonts w:ascii="宋体" w:eastAsia="宋体" w:hAnsi="宋体" w:cs="宋体"/>
          <w:color w:val="000000"/>
          <w:szCs w:val="24"/>
        </w:rPr>
        <w:t>观察玉米种子的结构</w:t>
      </w:r>
    </w:p>
    <w:p w14:paraId="71890921"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C. </w:t>
      </w:r>
      <w:r w:rsidRPr="00E51ED3">
        <w:rPr>
          <w:rFonts w:ascii="宋体" w:eastAsia="宋体" w:hAnsi="宋体" w:cs="宋体"/>
          <w:color w:val="000000"/>
          <w:szCs w:val="24"/>
        </w:rPr>
        <w:t>探究馒头在口腔中的变化</w:t>
      </w:r>
    </w:p>
    <w:p w14:paraId="3130346B"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D. </w:t>
      </w:r>
      <w:r w:rsidRPr="00E51ED3">
        <w:rPr>
          <w:rFonts w:ascii="宋体" w:eastAsia="宋体" w:hAnsi="宋体" w:cs="宋体"/>
          <w:color w:val="000000"/>
          <w:szCs w:val="24"/>
        </w:rPr>
        <w:t>验证绿叶在光下制造有机物</w:t>
      </w:r>
    </w:p>
    <w:p w14:paraId="2157C969"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A</w:t>
      </w:r>
    </w:p>
    <w:p w14:paraId="3FD68122"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2324D3D7"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【分析】淀粉遇碘液变蓝是淀粉的特性，据此答题。</w:t>
      </w:r>
    </w:p>
    <w:p w14:paraId="56DF9474"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【详解】</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w:t>
      </w:r>
      <w:r w:rsidRPr="00E51ED3">
        <w:rPr>
          <w:rFonts w:ascii="宋体" w:eastAsia="宋体" w:hAnsi="宋体" w:cs="宋体"/>
          <w:color w:val="000000"/>
          <w:szCs w:val="24"/>
        </w:rPr>
        <w:t>制作洋葱表皮细胞临时装片的实验步骤简单的总结为：擦、滴、撕、展、盖、染。“擦”，用干净的纱布把载玻片和盖玻片擦拭干净；“滴”，把载玻片放在实验台上，用滴管在载玻片的中央滴一滴清水；“撕”，把洋葱鳞片叶向外折断，用镊子从洋葱鳞片叶的内表面撕取一块薄膜；“展”，把撕取的薄膜放在载玻片中央的水滴中，用解剖针轻轻的把水滴中的薄膜展开；“盖“，用镊子夹起盖玻片，使它的一端先接触载玻片上的液滴，然后缓缓放平；“染”，在盖玻片的一侧滴加碘液，另一侧用吸水纸吸引，重复 2～3次，使染液浸润到标本的全部。没有应用“淀粉遇碘变蓝色”特性，符合题意。</w:t>
      </w:r>
    </w:p>
    <w:p w14:paraId="5A4F0C91"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 xml:space="preserve"> </w:t>
      </w:r>
      <w:r w:rsidRPr="00E51ED3">
        <w:rPr>
          <w:rFonts w:ascii="Times New Roman" w:eastAsia="宋体" w:hAnsi="Times New Roman" w:cs="宋体"/>
          <w:color w:val="000000"/>
          <w:szCs w:val="24"/>
        </w:rPr>
        <w:t>玉米种子的营养物质储存在胚乳里，其储存的营养物质的主要成分是淀粉，淀粉有遇碘变蓝色的特性，因此在观察玉米种子时，玉米种子的剖面上滴一滴染液，变成蓝色的部分是胚乳，证明胚乳富含淀粉。</w:t>
      </w:r>
      <w:r w:rsidRPr="00E51ED3">
        <w:rPr>
          <w:rFonts w:ascii="宋体" w:eastAsia="宋体" w:hAnsi="宋体" w:cs="宋体"/>
          <w:color w:val="000000"/>
          <w:szCs w:val="24"/>
        </w:rPr>
        <w:t>应用到“淀粉遇碘变蓝色”特性，不符合题意。</w:t>
      </w:r>
    </w:p>
    <w:p w14:paraId="25A1FC21"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．探究馒头在口腔中的变化，当实验装置水浴</w:t>
      </w:r>
      <w:r w:rsidRPr="00E51ED3">
        <w:rPr>
          <w:rFonts w:ascii="Times New Roman" w:eastAsia="宋体" w:hAnsi="Times New Roman" w:cs="宋体"/>
          <w:color w:val="000000"/>
          <w:szCs w:val="24"/>
        </w:rPr>
        <w:t>10</w:t>
      </w:r>
      <w:r w:rsidRPr="00E51ED3">
        <w:rPr>
          <w:rFonts w:ascii="Times New Roman" w:eastAsia="宋体" w:hAnsi="Times New Roman" w:cs="宋体"/>
          <w:color w:val="000000"/>
          <w:szCs w:val="24"/>
        </w:rPr>
        <w:t>分钟后要滴加碘液来检验，装置内是否还有淀粉，故应用到</w:t>
      </w:r>
      <w:r w:rsidRPr="00E51ED3">
        <w:rPr>
          <w:rFonts w:ascii="宋体" w:eastAsia="宋体" w:hAnsi="宋体" w:cs="宋体"/>
          <w:color w:val="000000"/>
          <w:szCs w:val="24"/>
        </w:rPr>
        <w:t>“淀粉遇碘变蓝色”特性</w:t>
      </w:r>
      <w:r w:rsidRPr="00E51ED3">
        <w:rPr>
          <w:rFonts w:ascii="Times New Roman" w:eastAsia="宋体" w:hAnsi="Times New Roman" w:cs="宋体"/>
          <w:color w:val="000000"/>
          <w:szCs w:val="24"/>
        </w:rPr>
        <w:t>，不符合题意。</w:t>
      </w:r>
    </w:p>
    <w:p w14:paraId="52525594"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．绿叶在光下制造有机物试验步骤：暗处理</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选叶遮光</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光照</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摘下叶片</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酒精脱色</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漂洗加碘液</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观察颜色。故应用到</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淀粉遇碘变蓝色</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特性，不符合题意。</w:t>
      </w:r>
    </w:p>
    <w:p w14:paraId="3BA9F591"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lastRenderedPageBreak/>
        <w:t>故选</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w:t>
      </w:r>
    </w:p>
    <w:p w14:paraId="023E9D9C"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【点睛】掌握各个探究实验的步骤和目的是解题关键。</w:t>
      </w:r>
    </w:p>
    <w:p w14:paraId="37312CA9"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 xml:space="preserve">16. </w:t>
      </w:r>
      <w:r w:rsidRPr="00E51ED3">
        <w:rPr>
          <w:rFonts w:ascii="Times New Roman" w:eastAsia="宋体" w:hAnsi="Times New Roman" w:cs="宋体"/>
          <w:color w:val="000000"/>
          <w:szCs w:val="24"/>
        </w:rPr>
        <w:t>蚂蚁社群行为的特点不包括（</w:t>
      </w:r>
      <w:r w:rsidRPr="00E51ED3">
        <w:rPr>
          <w:rFonts w:ascii="Times New Roman" w:eastAsia="宋体" w:hAnsi="Times New Roman" w:cs="宋体"/>
          <w:color w:val="000000"/>
          <w:szCs w:val="24"/>
        </w:rPr>
        <w:t xml:space="preserve">   </w:t>
      </w:r>
      <w:r w:rsidRPr="00E51ED3">
        <w:rPr>
          <w:rFonts w:ascii="Times New Roman" w:eastAsia="宋体" w:hAnsi="Times New Roman" w:cs="宋体"/>
          <w:color w:val="000000"/>
          <w:szCs w:val="24"/>
        </w:rPr>
        <w:t>）</w:t>
      </w:r>
    </w:p>
    <w:p w14:paraId="748B11B5"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 xml:space="preserve">A. </w:t>
      </w:r>
      <w:r w:rsidRPr="00E51ED3">
        <w:rPr>
          <w:rFonts w:ascii="Times New Roman" w:eastAsia="宋体" w:hAnsi="Times New Roman" w:cs="宋体"/>
          <w:color w:val="000000"/>
          <w:szCs w:val="24"/>
        </w:rPr>
        <w:t>群体有蚁后、雄蚁、工蚁、兵蚁之分</w:t>
      </w:r>
    </w:p>
    <w:p w14:paraId="16333415"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 xml:space="preserve">B. </w:t>
      </w:r>
      <w:r w:rsidRPr="00E51ED3">
        <w:rPr>
          <w:rFonts w:ascii="Times New Roman" w:eastAsia="宋体" w:hAnsi="Times New Roman" w:cs="宋体"/>
          <w:color w:val="000000"/>
          <w:szCs w:val="24"/>
        </w:rPr>
        <w:t>每只蚂蚁都能各自独立生活</w:t>
      </w:r>
    </w:p>
    <w:p w14:paraId="4561CFB0"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 xml:space="preserve">C. </w:t>
      </w:r>
      <w:r w:rsidRPr="00E51ED3">
        <w:rPr>
          <w:rFonts w:ascii="Times New Roman" w:eastAsia="宋体" w:hAnsi="Times New Roman" w:cs="宋体"/>
          <w:color w:val="000000"/>
          <w:szCs w:val="24"/>
        </w:rPr>
        <w:t>群体内部的个体分工合作</w:t>
      </w:r>
    </w:p>
    <w:p w14:paraId="54696668"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 xml:space="preserve">D. </w:t>
      </w:r>
      <w:r w:rsidRPr="00E51ED3">
        <w:rPr>
          <w:rFonts w:ascii="Times New Roman" w:eastAsia="宋体" w:hAnsi="Times New Roman" w:cs="宋体"/>
          <w:color w:val="000000"/>
          <w:szCs w:val="24"/>
        </w:rPr>
        <w:t>群体内部成员之间能够进行信息交流</w:t>
      </w:r>
    </w:p>
    <w:p w14:paraId="6A8A8AF5"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B</w:t>
      </w:r>
    </w:p>
    <w:p w14:paraId="6001B769"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3CE63241"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【详解】试题分析：社会行为是一些营群体生活的动物，群体内形成一定的组织，成员之间有明确分工，共同维持群体生活的行为。</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群体有蚁后、雄蚁、工蚁、兵蚁之分</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群体内部的个体分工合作</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群体内部成员之间能够进行信息交流</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，都属于动物的社群行为；</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每只蚂蚁都能各自独立生活</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不属于社群行为。</w:t>
      </w:r>
    </w:p>
    <w:p w14:paraId="6622ABCC"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考点：社会行为的特征。</w:t>
      </w:r>
    </w:p>
    <w:p w14:paraId="5B259630"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17. </w:t>
      </w:r>
      <w:r w:rsidRPr="00E51ED3">
        <w:rPr>
          <w:rFonts w:ascii="宋体" w:eastAsia="宋体" w:hAnsi="宋体" w:cs="宋体"/>
          <w:color w:val="000000"/>
          <w:szCs w:val="24"/>
        </w:rPr>
        <w:t>图是某些生物的生殖和发育过程示意图，下列相关叙述正确的是</w:t>
      </w:r>
    </w:p>
    <w:p w14:paraId="4BFF8A8D"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p>
    <w:p w14:paraId="25731845"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noProof/>
          <w:color w:val="000000"/>
          <w:szCs w:val="24"/>
        </w:rPr>
        <w:drawing>
          <wp:inline distT="0" distB="0" distL="0" distR="0" wp14:anchorId="0902042B" wp14:editId="2D66A2FD">
            <wp:extent cx="3543300" cy="1019175"/>
            <wp:effectExtent l="0" t="0" r="0" b="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www.szzx100.com江南汇教育网"/>
                    <pic:cNvPicPr>
                      <a:picLocks noChangeAspect="1"/>
                    </pic:cNvPicPr>
                  </pic:nvPicPr>
                  <pic:blipFill>
                    <a:blip r:embed="rId19"/>
                    <a:stretch>
                      <a:fillRect/>
                    </a:stretch>
                  </pic:blipFill>
                  <pic:spPr>
                    <a:xfrm>
                      <a:off x="0" y="0"/>
                      <a:ext cx="3543300" cy="1019175"/>
                    </a:xfrm>
                    <a:prstGeom prst="rect">
                      <a:avLst/>
                    </a:prstGeom>
                  </pic:spPr>
                </pic:pic>
              </a:graphicData>
            </a:graphic>
          </wp:inline>
        </w:drawing>
      </w:r>
    </w:p>
    <w:p w14:paraId="4B76C8C3"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color w:val="000000"/>
          <w:szCs w:val="24"/>
        </w:rPr>
        <w:t>若图中生物体代表葡萄，受精卵会发育成种子</w:t>
      </w:r>
    </w:p>
    <w:p w14:paraId="2700B570"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B. </w:t>
      </w:r>
      <w:r w:rsidRPr="00E51ED3">
        <w:rPr>
          <w:rFonts w:ascii="宋体" w:eastAsia="宋体" w:hAnsi="宋体" w:cs="宋体"/>
          <w:color w:val="000000"/>
          <w:szCs w:val="24"/>
        </w:rPr>
        <w:t>若图中生物体代表青蛙，过程</w:t>
      </w:r>
      <w:r w:rsidRPr="00E51ED3">
        <w:rPr>
          <w:rFonts w:ascii="宋体" w:eastAsia="宋体" w:hAnsi="宋体" w:cs="宋体" w:hint="eastAsia"/>
          <w:color w:val="000000"/>
          <w:szCs w:val="24"/>
        </w:rPr>
        <w:t>②</w:t>
      </w:r>
      <w:r w:rsidRPr="00E51ED3">
        <w:rPr>
          <w:rFonts w:ascii="宋体" w:eastAsia="宋体" w:hAnsi="宋体" w:cs="宋体"/>
          <w:color w:val="000000"/>
          <w:szCs w:val="24"/>
        </w:rPr>
        <w:t>要经历变态发育</w:t>
      </w:r>
    </w:p>
    <w:p w14:paraId="613D3FEF"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C. </w:t>
      </w:r>
      <w:r w:rsidRPr="00E51ED3">
        <w:rPr>
          <w:rFonts w:ascii="宋体" w:eastAsia="宋体" w:hAnsi="宋体" w:cs="宋体"/>
          <w:color w:val="000000"/>
          <w:szCs w:val="24"/>
        </w:rPr>
        <w:t>若图中生物体代表扬子鳄，过程</w:t>
      </w:r>
      <w:r w:rsidRPr="00E51ED3">
        <w:rPr>
          <w:rFonts w:ascii="宋体" w:eastAsia="宋体" w:hAnsi="宋体" w:cs="宋体" w:hint="eastAsia"/>
          <w:color w:val="000000"/>
          <w:szCs w:val="24"/>
        </w:rPr>
        <w:t>①</w:t>
      </w:r>
      <w:r w:rsidRPr="00E51ED3">
        <w:rPr>
          <w:rFonts w:ascii="宋体" w:eastAsia="宋体" w:hAnsi="宋体" w:cs="宋体"/>
          <w:color w:val="000000"/>
          <w:szCs w:val="24"/>
        </w:rPr>
        <w:t>在水中完成</w:t>
      </w:r>
    </w:p>
    <w:p w14:paraId="05CAA126"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D. </w:t>
      </w:r>
      <w:r w:rsidRPr="00E51ED3">
        <w:rPr>
          <w:rFonts w:ascii="宋体" w:eastAsia="宋体" w:hAnsi="宋体" w:cs="宋体"/>
          <w:color w:val="000000"/>
          <w:szCs w:val="24"/>
        </w:rPr>
        <w:t>若图中生物体代表蝗虫，过程</w:t>
      </w:r>
      <w:r w:rsidRPr="00E51ED3">
        <w:rPr>
          <w:rFonts w:ascii="宋体" w:eastAsia="宋体" w:hAnsi="宋体" w:cs="宋体" w:hint="eastAsia"/>
          <w:color w:val="000000"/>
          <w:szCs w:val="24"/>
        </w:rPr>
        <w:t>②</w:t>
      </w:r>
      <w:r w:rsidRPr="00E51ED3">
        <w:rPr>
          <w:rFonts w:ascii="宋体" w:eastAsia="宋体" w:hAnsi="宋体" w:cs="宋体"/>
          <w:color w:val="000000"/>
          <w:szCs w:val="24"/>
        </w:rPr>
        <w:t>要经历完全变态发育</w:t>
      </w:r>
    </w:p>
    <w:p w14:paraId="4994E2CE"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B</w:t>
      </w:r>
    </w:p>
    <w:p w14:paraId="6FCDD4EC"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466E44A4"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【分析】由图中可知：</w:t>
      </w:r>
      <w:r w:rsidRPr="00E51ED3">
        <w:rPr>
          <w:rFonts w:ascii="宋体" w:eastAsia="宋体" w:hAnsi="宋体" w:cs="宋体" w:hint="eastAsia"/>
          <w:color w:val="000000"/>
          <w:szCs w:val="24"/>
        </w:rPr>
        <w:t>①</w:t>
      </w:r>
      <w:r w:rsidRPr="00E51ED3">
        <w:rPr>
          <w:rFonts w:ascii="Times New Roman" w:eastAsia="宋体" w:hAnsi="Times New Roman" w:cs="宋体"/>
          <w:color w:val="000000"/>
          <w:szCs w:val="24"/>
        </w:rPr>
        <w:t>是受精过程，</w:t>
      </w: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是受精卵分裂、分化成胚胎，胚胎发育成为生物体的过程。</w:t>
      </w:r>
    </w:p>
    <w:p w14:paraId="0F4C186E"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【详解】</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在完成传粉和受精两个重要的生理过程以后，花的大部分结构凋落，只有子房继续发育，最终子房发育成果实，子房壁发育成果皮，胚珠发育成种子，珠被发育为种皮，受精卵发育为胚。故若图中生物体代表葡萄，受精卵会发育成种子的胚，</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错误。</w:t>
      </w:r>
    </w:p>
    <w:p w14:paraId="7551E70F"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．春末夏初，是青蛙的繁殖季节。雌雄蛙分别把卵细胞和精子排到水中，精子和卵细胞在水中结合形成受精卵，这种方式称为体外受精。青蛙的发育过程为：受精卵</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蝌蚪</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幼蛙</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成蛙。因此，青蛙的</w:t>
      </w: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发育</w:t>
      </w:r>
      <w:r w:rsidRPr="00E51ED3">
        <w:rPr>
          <w:rFonts w:ascii="Times New Roman" w:eastAsia="宋体" w:hAnsi="Times New Roman" w:cs="宋体"/>
          <w:color w:val="000000"/>
          <w:szCs w:val="24"/>
        </w:rPr>
        <w:lastRenderedPageBreak/>
        <w:t>过程属于变态发育，</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正确。</w:t>
      </w:r>
    </w:p>
    <w:p w14:paraId="621A2601"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．扬子鳄等爬行类雌雄异体，体内受精，卵生，卵外有坚韧的卵壳保护，爬行动物用肺呼吸，因此爬行类的生殖发育完全摆脱了对水的依赖。所以，若图中生物体代表扬子鳄，过程</w:t>
      </w:r>
      <w:r w:rsidRPr="00E51ED3">
        <w:rPr>
          <w:rFonts w:ascii="宋体" w:eastAsia="宋体" w:hAnsi="宋体" w:cs="宋体" w:hint="eastAsia"/>
          <w:color w:val="000000"/>
          <w:szCs w:val="24"/>
        </w:rPr>
        <w:t>①</w:t>
      </w:r>
      <w:r w:rsidRPr="00E51ED3">
        <w:rPr>
          <w:rFonts w:ascii="Times New Roman" w:eastAsia="宋体" w:hAnsi="Times New Roman" w:cs="宋体"/>
          <w:color w:val="000000"/>
          <w:szCs w:val="24"/>
        </w:rPr>
        <w:t>受精过程是在体内完成，</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错误。</w:t>
      </w:r>
    </w:p>
    <w:p w14:paraId="2030E26F"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．蝗虫的发育属于不完全变态发育，过程是受精卵</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若虫</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成虫，不经过蛹期，</w:t>
      </w: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错误。</w:t>
      </w:r>
    </w:p>
    <w:p w14:paraId="0E6B8FA6"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故选</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w:t>
      </w:r>
    </w:p>
    <w:p w14:paraId="4F72862E"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18. </w:t>
      </w:r>
      <w:r w:rsidRPr="00E51ED3">
        <w:rPr>
          <w:rFonts w:ascii="宋体" w:eastAsia="宋体" w:hAnsi="宋体" w:cs="宋体"/>
          <w:color w:val="000000"/>
          <w:szCs w:val="24"/>
        </w:rPr>
        <w:t>哺乳动物的精子和卵细胞结合部位是（　　）</w:t>
      </w:r>
    </w:p>
    <w:p w14:paraId="7792795C"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color w:val="000000"/>
          <w:szCs w:val="24"/>
        </w:rPr>
        <w:t>输卵管</w:t>
      </w:r>
      <w:r w:rsidRPr="00E51ED3">
        <w:rPr>
          <w:rFonts w:ascii="Times New Roman" w:eastAsia="宋体" w:hAnsi="Times New Roman" w:cs="宋体"/>
          <w:color w:val="000000"/>
          <w:szCs w:val="24"/>
        </w:rPr>
        <w:tab/>
        <w:t xml:space="preserve">B. </w:t>
      </w:r>
      <w:r w:rsidRPr="00E51ED3">
        <w:rPr>
          <w:rFonts w:ascii="宋体" w:eastAsia="宋体" w:hAnsi="宋体" w:cs="宋体"/>
          <w:color w:val="000000"/>
          <w:szCs w:val="24"/>
        </w:rPr>
        <w:t>子宫</w:t>
      </w:r>
    </w:p>
    <w:p w14:paraId="4946B8C8"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C. </w:t>
      </w:r>
      <w:r w:rsidRPr="00E51ED3">
        <w:rPr>
          <w:rFonts w:ascii="宋体" w:eastAsia="宋体" w:hAnsi="宋体" w:cs="宋体"/>
          <w:color w:val="000000"/>
          <w:szCs w:val="24"/>
        </w:rPr>
        <w:t>卵巢</w:t>
      </w:r>
      <w:r w:rsidRPr="00E51ED3">
        <w:rPr>
          <w:rFonts w:ascii="Times New Roman" w:eastAsia="宋体" w:hAnsi="Times New Roman" w:cs="宋体"/>
          <w:color w:val="000000"/>
          <w:szCs w:val="24"/>
        </w:rPr>
        <w:tab/>
        <w:t xml:space="preserve">D. </w:t>
      </w:r>
      <w:r w:rsidRPr="00E51ED3">
        <w:rPr>
          <w:rFonts w:ascii="宋体" w:eastAsia="宋体" w:hAnsi="宋体" w:cs="宋体"/>
          <w:color w:val="000000"/>
          <w:szCs w:val="24"/>
        </w:rPr>
        <w:t>阴道</w:t>
      </w:r>
    </w:p>
    <w:p w14:paraId="392B9BF6"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A</w:t>
      </w:r>
    </w:p>
    <w:p w14:paraId="590AF4E6"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1461EECE"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【分析】受精的部位是输卵管、胚胎发育的主要场所是子宫。</w:t>
      </w:r>
    </w:p>
    <w:p w14:paraId="0C1300BF"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【详解】</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．受精的过程：精子进入阴道，缓缓通过子宫，在输卵管内与卵细胞相遇，精子与卵细胞结合形成受精卵，所以受精卵的形成部位在输卵管，</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正确。</w:t>
      </w:r>
    </w:p>
    <w:p w14:paraId="501063CC"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．子宫是胎儿发育的场所，</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错误。</w:t>
      </w:r>
    </w:p>
    <w:p w14:paraId="1FD15CBB"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．卵巢是产生卵细胞和分泌雌性激素的场所，</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错误。</w:t>
      </w:r>
    </w:p>
    <w:p w14:paraId="3DDF40AF"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．阴道是胎儿产出的通道，</w:t>
      </w: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错误。</w:t>
      </w:r>
    </w:p>
    <w:p w14:paraId="38C14FBE"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故选</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w:t>
      </w:r>
    </w:p>
    <w:p w14:paraId="6B1D0184"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19. </w:t>
      </w:r>
      <w:r w:rsidRPr="00E51ED3">
        <w:rPr>
          <w:rFonts w:ascii="宋体" w:eastAsia="宋体" w:hAnsi="宋体" w:cs="宋体"/>
          <w:color w:val="000000"/>
          <w:szCs w:val="24"/>
        </w:rPr>
        <w:t>下列动物组合中，都属于体内受精、卵生的一组是</w:t>
      </w:r>
    </w:p>
    <w:p w14:paraId="52D00875" w14:textId="77777777" w:rsidR="00E51ED3" w:rsidRPr="00E51ED3" w:rsidRDefault="00E51ED3" w:rsidP="00E51ED3">
      <w:pPr>
        <w:tabs>
          <w:tab w:val="left" w:pos="2436"/>
          <w:tab w:val="left" w:pos="4873"/>
          <w:tab w:val="left" w:pos="7309"/>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color w:val="000000"/>
          <w:szCs w:val="24"/>
        </w:rPr>
        <w:t>鱼和昆虫</w:t>
      </w:r>
      <w:r w:rsidRPr="00E51ED3">
        <w:rPr>
          <w:rFonts w:ascii="Times New Roman" w:eastAsia="宋体" w:hAnsi="Times New Roman" w:cs="宋体"/>
          <w:color w:val="000000"/>
          <w:szCs w:val="24"/>
        </w:rPr>
        <w:tab/>
        <w:t xml:space="preserve">B. </w:t>
      </w:r>
      <w:r w:rsidRPr="00E51ED3">
        <w:rPr>
          <w:rFonts w:ascii="宋体" w:eastAsia="宋体" w:hAnsi="宋体" w:cs="宋体"/>
          <w:color w:val="000000"/>
          <w:szCs w:val="24"/>
        </w:rPr>
        <w:t>昆虫和蛙</w:t>
      </w:r>
      <w:r w:rsidRPr="00E51ED3">
        <w:rPr>
          <w:rFonts w:ascii="Times New Roman" w:eastAsia="宋体" w:hAnsi="Times New Roman" w:cs="宋体"/>
          <w:color w:val="000000"/>
          <w:szCs w:val="24"/>
        </w:rPr>
        <w:tab/>
        <w:t xml:space="preserve">C. </w:t>
      </w:r>
      <w:r w:rsidRPr="00E51ED3">
        <w:rPr>
          <w:rFonts w:ascii="宋体" w:eastAsia="宋体" w:hAnsi="宋体" w:cs="宋体"/>
          <w:color w:val="000000"/>
          <w:szCs w:val="24"/>
        </w:rPr>
        <w:t>鸡和昆虫</w:t>
      </w:r>
      <w:r w:rsidRPr="00E51ED3">
        <w:rPr>
          <w:rFonts w:ascii="Times New Roman" w:eastAsia="宋体" w:hAnsi="Times New Roman" w:cs="宋体"/>
          <w:color w:val="000000"/>
          <w:szCs w:val="24"/>
        </w:rPr>
        <w:tab/>
        <w:t xml:space="preserve">D. </w:t>
      </w:r>
      <w:r w:rsidRPr="00E51ED3">
        <w:rPr>
          <w:rFonts w:ascii="宋体" w:eastAsia="宋体" w:hAnsi="宋体" w:cs="宋体"/>
          <w:color w:val="000000"/>
          <w:szCs w:val="24"/>
        </w:rPr>
        <w:t>鸟和哺乳动物</w:t>
      </w:r>
    </w:p>
    <w:p w14:paraId="11E152BD"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C</w:t>
      </w:r>
    </w:p>
    <w:p w14:paraId="0C2FD529"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221137B9"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【分析】我们所学的动物中，昆虫、爬行类、鸟类是体内受精、卵生，据此分析解答。</w:t>
      </w:r>
    </w:p>
    <w:p w14:paraId="09938608"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【详解】</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．昆虫的生殖和发育不需要水，体内受精，卵生；但鱼类是体外受精；不符合题意，</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错误。</w:t>
      </w:r>
    </w:p>
    <w:p w14:paraId="7B89A1DE"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．昆虫</w:t>
      </w:r>
      <w:r w:rsidRPr="00E51ED3">
        <w:rPr>
          <w:rFonts w:ascii="Times New Roman" w:eastAsia="宋体" w:hAnsi="Times New Roman" w:cs="宋体"/>
          <w:noProof/>
          <w:color w:val="000000"/>
          <w:szCs w:val="24"/>
        </w:rPr>
        <w:drawing>
          <wp:inline distT="0" distB="0" distL="0" distR="0" wp14:anchorId="558794AF" wp14:editId="4D5FD012">
            <wp:extent cx="133350" cy="177800"/>
            <wp:effectExtent l="0" t="0" r="0" b="0"/>
            <wp:docPr id="100030" name="图片 10003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www.szzx100.com江南汇教育网"/>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sidRPr="00E51ED3">
        <w:rPr>
          <w:rFonts w:ascii="Times New Roman" w:eastAsia="宋体" w:hAnsi="Times New Roman" w:cs="宋体"/>
          <w:color w:val="000000"/>
          <w:szCs w:val="24"/>
        </w:rPr>
        <w:t>生殖和发育不需要水，体内受精，卵生；青蛙是两栖动物，生殖发育都离不开水，体外受精，卵生。不符合题意，</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错误。</w:t>
      </w:r>
    </w:p>
    <w:p w14:paraId="6A13ADFE"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．鸡属于鸟类，生殖和发育不需要水，体内受精，卵生；昆虫的生殖和发育不需要水，体内受精，卵生。符合题意，</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正确。</w:t>
      </w:r>
    </w:p>
    <w:p w14:paraId="1006DC4B"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．鸟类</w:t>
      </w:r>
      <w:r w:rsidRPr="00E51ED3">
        <w:rPr>
          <w:rFonts w:ascii="Times New Roman" w:eastAsia="宋体" w:hAnsi="Times New Roman" w:cs="宋体"/>
          <w:noProof/>
          <w:color w:val="000000"/>
          <w:szCs w:val="24"/>
        </w:rPr>
        <w:drawing>
          <wp:inline distT="0" distB="0" distL="0" distR="0" wp14:anchorId="6FBE1BDA" wp14:editId="6B3F67D0">
            <wp:extent cx="133350" cy="177800"/>
            <wp:effectExtent l="0" t="0" r="0" b="0"/>
            <wp:docPr id="100028" name="图片 10002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www.szzx100.com江南汇教育网"/>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sidRPr="00E51ED3">
        <w:rPr>
          <w:rFonts w:ascii="Times New Roman" w:eastAsia="宋体" w:hAnsi="Times New Roman" w:cs="宋体"/>
          <w:color w:val="000000"/>
          <w:szCs w:val="24"/>
        </w:rPr>
        <w:t>生殖和发育不需要水，体内受精，卵生；哺乳动物生殖发育特点是胎生、哺乳。故不符合题意，</w:t>
      </w: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错误。</w:t>
      </w:r>
    </w:p>
    <w:p w14:paraId="723DD5C0"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故选</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w:t>
      </w:r>
    </w:p>
    <w:p w14:paraId="493E22E8"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lastRenderedPageBreak/>
        <w:t xml:space="preserve">20. </w:t>
      </w:r>
      <w:r w:rsidRPr="00E51ED3">
        <w:rPr>
          <w:rFonts w:ascii="Times New Roman" w:eastAsia="宋体" w:hAnsi="Times New Roman" w:cs="宋体"/>
          <w:color w:val="000000"/>
          <w:szCs w:val="24"/>
        </w:rPr>
        <w:t>男女生殖器官中，既能产生生殖细胞，又能分泌性激素的分别是</w:t>
      </w:r>
    </w:p>
    <w:p w14:paraId="6FCDF75E" w14:textId="77777777" w:rsidR="00E51ED3" w:rsidRPr="00E51ED3" w:rsidRDefault="00E51ED3" w:rsidP="00E51ED3">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 xml:space="preserve">A. </w:t>
      </w:r>
      <w:r w:rsidRPr="00E51ED3">
        <w:rPr>
          <w:rFonts w:ascii="Times New Roman" w:eastAsia="宋体" w:hAnsi="Times New Roman" w:cs="宋体"/>
          <w:color w:val="000000"/>
          <w:szCs w:val="24"/>
        </w:rPr>
        <w:t>附睾和子宫</w:t>
      </w:r>
      <w:r w:rsidRPr="00E51ED3">
        <w:rPr>
          <w:rFonts w:ascii="Times New Roman" w:eastAsia="宋体" w:hAnsi="Times New Roman" w:cs="宋体"/>
          <w:color w:val="000000"/>
          <w:szCs w:val="24"/>
        </w:rPr>
        <w:tab/>
        <w:t xml:space="preserve">B. </w:t>
      </w:r>
      <w:r w:rsidRPr="00E51ED3">
        <w:rPr>
          <w:rFonts w:ascii="Times New Roman" w:eastAsia="宋体" w:hAnsi="Times New Roman" w:cs="宋体"/>
          <w:color w:val="000000"/>
          <w:szCs w:val="24"/>
        </w:rPr>
        <w:t>睾丸和卵巢</w:t>
      </w:r>
      <w:r w:rsidRPr="00E51ED3">
        <w:rPr>
          <w:rFonts w:ascii="Times New Roman" w:eastAsia="宋体" w:hAnsi="Times New Roman" w:cs="宋体"/>
          <w:color w:val="000000"/>
          <w:szCs w:val="24"/>
        </w:rPr>
        <w:tab/>
        <w:t xml:space="preserve">C. </w:t>
      </w:r>
      <w:r w:rsidRPr="00E51ED3">
        <w:rPr>
          <w:rFonts w:ascii="Times New Roman" w:eastAsia="宋体" w:hAnsi="Times New Roman" w:cs="宋体"/>
          <w:color w:val="000000"/>
          <w:szCs w:val="24"/>
        </w:rPr>
        <w:t>附睾和阴道</w:t>
      </w:r>
      <w:r w:rsidRPr="00E51ED3">
        <w:rPr>
          <w:rFonts w:ascii="Times New Roman" w:eastAsia="宋体" w:hAnsi="Times New Roman" w:cs="宋体"/>
          <w:color w:val="000000"/>
          <w:szCs w:val="24"/>
        </w:rPr>
        <w:tab/>
        <w:t xml:space="preserve">D. </w:t>
      </w:r>
      <w:r w:rsidRPr="00E51ED3">
        <w:rPr>
          <w:rFonts w:ascii="Times New Roman" w:eastAsia="宋体" w:hAnsi="Times New Roman" w:cs="宋体"/>
          <w:color w:val="000000"/>
          <w:szCs w:val="24"/>
        </w:rPr>
        <w:t>精囊腺和卵巢</w:t>
      </w:r>
    </w:p>
    <w:p w14:paraId="4B97D03A"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B</w:t>
      </w:r>
    </w:p>
    <w:p w14:paraId="1A1C1D4F"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439D2A2E"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【详解】男性产生生殖细胞</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精子的器官是睾丸，同时睾丸也可以分泌雄性激素，又属于内分泌器官，是男性的主要生殖器官；女性产生生殖细胞</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卵细胞的器官是卵巢，同时卵巢也可以分泌雌性激素，又属于内分泌器官，是女性的主要生殖器官。故选</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w:t>
      </w:r>
    </w:p>
    <w:p w14:paraId="7F67EF50"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21. </w:t>
      </w:r>
      <w:r w:rsidRPr="00E51ED3">
        <w:rPr>
          <w:rFonts w:ascii="宋体" w:eastAsia="宋体" w:hAnsi="宋体" w:cs="宋体"/>
          <w:color w:val="000000"/>
          <w:szCs w:val="24"/>
        </w:rPr>
        <w:t>动物的运动依赖于一定的身体结构。人体运动系统的组成</w:t>
      </w:r>
      <w:r w:rsidRPr="00E51ED3">
        <w:rPr>
          <w:rFonts w:ascii="宋体" w:eastAsia="宋体" w:hAnsi="宋体" w:cs="宋体"/>
          <w:color w:val="000000"/>
          <w:szCs w:val="24"/>
          <w:em w:val="dot"/>
        </w:rPr>
        <w:t>不包括</w:t>
      </w:r>
      <w:r w:rsidRPr="00E51ED3">
        <w:rPr>
          <w:rFonts w:ascii="宋体" w:eastAsia="宋体" w:hAnsi="宋体" w:cs="宋体"/>
          <w:color w:val="000000"/>
          <w:szCs w:val="24"/>
        </w:rPr>
        <w:t>（　　）</w:t>
      </w:r>
    </w:p>
    <w:p w14:paraId="5154D0A4" w14:textId="77777777" w:rsidR="00E51ED3" w:rsidRPr="00E51ED3" w:rsidRDefault="00E51ED3" w:rsidP="00E51ED3">
      <w:pPr>
        <w:tabs>
          <w:tab w:val="left" w:pos="2436"/>
          <w:tab w:val="left" w:pos="4873"/>
          <w:tab w:val="left" w:pos="7309"/>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color w:val="000000"/>
          <w:szCs w:val="24"/>
        </w:rPr>
        <w:t>神经</w:t>
      </w:r>
      <w:r w:rsidRPr="00E51ED3">
        <w:rPr>
          <w:rFonts w:ascii="Times New Roman" w:eastAsia="宋体" w:hAnsi="Times New Roman" w:cs="宋体"/>
          <w:color w:val="000000"/>
          <w:szCs w:val="24"/>
        </w:rPr>
        <w:tab/>
        <w:t xml:space="preserve">B. </w:t>
      </w:r>
      <w:r w:rsidRPr="00E51ED3">
        <w:rPr>
          <w:rFonts w:ascii="宋体" w:eastAsia="宋体" w:hAnsi="宋体" w:cs="宋体"/>
          <w:color w:val="000000"/>
          <w:szCs w:val="24"/>
        </w:rPr>
        <w:t>关节</w:t>
      </w:r>
      <w:r w:rsidRPr="00E51ED3">
        <w:rPr>
          <w:rFonts w:ascii="Times New Roman" w:eastAsia="宋体" w:hAnsi="Times New Roman" w:cs="宋体"/>
          <w:color w:val="000000"/>
          <w:szCs w:val="24"/>
        </w:rPr>
        <w:tab/>
        <w:t xml:space="preserve">C. </w:t>
      </w:r>
      <w:r w:rsidRPr="00E51ED3">
        <w:rPr>
          <w:rFonts w:ascii="宋体" w:eastAsia="宋体" w:hAnsi="宋体" w:cs="宋体"/>
          <w:color w:val="000000"/>
          <w:szCs w:val="24"/>
        </w:rPr>
        <w:t>肌肉</w:t>
      </w:r>
      <w:r w:rsidRPr="00E51ED3">
        <w:rPr>
          <w:rFonts w:ascii="Times New Roman" w:eastAsia="宋体" w:hAnsi="Times New Roman" w:cs="宋体"/>
          <w:color w:val="000000"/>
          <w:szCs w:val="24"/>
        </w:rPr>
        <w:tab/>
        <w:t xml:space="preserve">D. </w:t>
      </w:r>
      <w:r w:rsidRPr="00E51ED3">
        <w:rPr>
          <w:rFonts w:ascii="宋体" w:eastAsia="宋体" w:hAnsi="宋体" w:cs="宋体"/>
          <w:color w:val="000000"/>
          <w:szCs w:val="24"/>
        </w:rPr>
        <w:t>骨</w:t>
      </w:r>
    </w:p>
    <w:p w14:paraId="3DD4F1BB"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A</w:t>
      </w:r>
    </w:p>
    <w:p w14:paraId="2D4A57B8"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1813FDF2"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【分析】哺乳动物的运动系统由骨、骨连结和骨骼肌组成，关节是骨连结的主要形式。</w:t>
      </w:r>
    </w:p>
    <w:p w14:paraId="5201E70F"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详解】动物的行为常常表现为各种各样的运动，哺乳动物的运动系统是由骨骼和肌肉组成的。骨与骨相连结形成骨骼。一个动作的完成总是由骨骼肌、骨、关节相互配合活动，在神经系统的支配和其他系统的辅助下共同完成的，因此人体运动系统的组成不包括神经。</w:t>
      </w:r>
    </w:p>
    <w:p w14:paraId="2E0A027E"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故选</w:t>
      </w:r>
      <w:r w:rsidRPr="00E51ED3">
        <w:rPr>
          <w:rFonts w:ascii="Times New Roman" w:eastAsia="宋体" w:hAnsi="Times New Roman" w:cs="宋体"/>
          <w:color w:val="000000"/>
          <w:szCs w:val="24"/>
        </w:rPr>
        <w:t>A</w:t>
      </w:r>
      <w:r w:rsidRPr="00E51ED3">
        <w:rPr>
          <w:rFonts w:ascii="Times New Roman" w:eastAsia="宋体" w:hAnsi="Times New Roman" w:cs="宋体"/>
          <w:noProof/>
          <w:color w:val="000000"/>
          <w:position w:val="-12"/>
          <w:szCs w:val="24"/>
        </w:rPr>
        <w:drawing>
          <wp:inline distT="0" distB="0" distL="0" distR="0" wp14:anchorId="7A7E8CDF" wp14:editId="63EF4005">
            <wp:extent cx="127000" cy="76200"/>
            <wp:effectExtent l="0" t="0" r="0"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www.szzx100.com江南汇教育网"/>
                    <pic:cNvPicPr>
                      <a:picLocks noChangeAspect="1"/>
                    </pic:cNvPicPr>
                  </pic:nvPicPr>
                  <pic:blipFill>
                    <a:blip r:embed="rId30"/>
                    <a:stretch>
                      <a:fillRect/>
                    </a:stretch>
                  </pic:blipFill>
                  <pic:spPr>
                    <a:xfrm>
                      <a:off x="0" y="0"/>
                      <a:ext cx="127000" cy="76200"/>
                    </a:xfrm>
                    <a:prstGeom prst="rect">
                      <a:avLst/>
                    </a:prstGeom>
                  </pic:spPr>
                </pic:pic>
              </a:graphicData>
            </a:graphic>
          </wp:inline>
        </w:drawing>
      </w:r>
    </w:p>
    <w:p w14:paraId="510E5FA8"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【点睛】解答此题的关键是熟练掌握运动系统的组成。</w:t>
      </w:r>
    </w:p>
    <w:p w14:paraId="2F789F9A"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22. </w:t>
      </w:r>
      <w:r w:rsidRPr="00E51ED3">
        <w:rPr>
          <w:rFonts w:ascii="宋体" w:eastAsia="宋体" w:hAnsi="宋体" w:cs="宋体"/>
          <w:color w:val="000000"/>
          <w:szCs w:val="24"/>
        </w:rPr>
        <w:t>每个健康的公民，都应该积极参加献血，通常一次献血的量为（   ）</w:t>
      </w:r>
    </w:p>
    <w:p w14:paraId="418F9C2E" w14:textId="77777777" w:rsidR="00E51ED3" w:rsidRPr="00E51ED3" w:rsidRDefault="00E51ED3" w:rsidP="00E51ED3">
      <w:pPr>
        <w:tabs>
          <w:tab w:val="left" w:pos="2436"/>
          <w:tab w:val="left" w:pos="4873"/>
          <w:tab w:val="left" w:pos="7309"/>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color w:val="000000"/>
          <w:szCs w:val="24"/>
        </w:rPr>
        <w:t>20-30ml</w:t>
      </w:r>
      <w:r w:rsidRPr="00E51ED3">
        <w:rPr>
          <w:rFonts w:ascii="Times New Roman" w:eastAsia="宋体" w:hAnsi="Times New Roman" w:cs="宋体"/>
          <w:color w:val="000000"/>
          <w:szCs w:val="24"/>
        </w:rPr>
        <w:tab/>
        <w:t xml:space="preserve">B. </w:t>
      </w:r>
      <w:r w:rsidRPr="00E51ED3">
        <w:rPr>
          <w:rFonts w:ascii="宋体" w:eastAsia="宋体" w:hAnsi="宋体" w:cs="宋体"/>
          <w:color w:val="000000"/>
          <w:szCs w:val="24"/>
        </w:rPr>
        <w:t>200-400ml</w:t>
      </w:r>
      <w:r w:rsidRPr="00E51ED3">
        <w:rPr>
          <w:rFonts w:ascii="Times New Roman" w:eastAsia="宋体" w:hAnsi="Times New Roman" w:cs="宋体"/>
          <w:color w:val="000000"/>
          <w:szCs w:val="24"/>
        </w:rPr>
        <w:tab/>
        <w:t xml:space="preserve">C. </w:t>
      </w:r>
      <w:r w:rsidRPr="00E51ED3">
        <w:rPr>
          <w:rFonts w:ascii="宋体" w:eastAsia="宋体" w:hAnsi="宋体" w:cs="宋体"/>
          <w:color w:val="000000"/>
          <w:szCs w:val="24"/>
        </w:rPr>
        <w:t>1000ml</w:t>
      </w:r>
      <w:r w:rsidRPr="00E51ED3">
        <w:rPr>
          <w:rFonts w:ascii="Times New Roman" w:eastAsia="宋体" w:hAnsi="Times New Roman" w:cs="宋体"/>
          <w:color w:val="000000"/>
          <w:szCs w:val="24"/>
        </w:rPr>
        <w:tab/>
        <w:t xml:space="preserve">D. </w:t>
      </w:r>
      <w:r w:rsidRPr="00E51ED3">
        <w:rPr>
          <w:rFonts w:ascii="宋体" w:eastAsia="宋体" w:hAnsi="宋体" w:cs="宋体"/>
          <w:color w:val="000000"/>
          <w:szCs w:val="24"/>
        </w:rPr>
        <w:t>2000-3000ml</w:t>
      </w:r>
    </w:p>
    <w:p w14:paraId="3D676442"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B</w:t>
      </w:r>
    </w:p>
    <w:p w14:paraId="427DFFC2"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76C98FC3"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【分析】</w:t>
      </w:r>
      <w:r w:rsidRPr="00E51ED3">
        <w:rPr>
          <w:rFonts w:ascii="宋体" w:eastAsia="宋体" w:hAnsi="宋体" w:cs="宋体"/>
          <w:color w:val="000000"/>
          <w:szCs w:val="24"/>
        </w:rPr>
        <w:t>我国鼓励无偿献血的年龄是</w:t>
      </w:r>
      <w:r w:rsidRPr="00E51ED3">
        <w:rPr>
          <w:rFonts w:ascii="Times New Roman" w:eastAsia="Times New Roman" w:hAnsi="Times New Roman" w:cs="Times New Roman"/>
          <w:color w:val="000000"/>
          <w:szCs w:val="24"/>
        </w:rPr>
        <w:t>18-55</w:t>
      </w:r>
      <w:r w:rsidRPr="00E51ED3">
        <w:rPr>
          <w:rFonts w:ascii="宋体" w:eastAsia="宋体" w:hAnsi="宋体" w:cs="宋体"/>
          <w:color w:val="000000"/>
          <w:szCs w:val="24"/>
        </w:rPr>
        <w:t>周岁，献血是每个</w:t>
      </w:r>
      <w:r w:rsidRPr="00E51ED3">
        <w:rPr>
          <w:rFonts w:ascii="Times New Roman" w:eastAsia="Times New Roman" w:hAnsi="Times New Roman" w:cs="Times New Roman"/>
          <w:color w:val="000000"/>
          <w:szCs w:val="24"/>
        </w:rPr>
        <w:t>18</w:t>
      </w:r>
      <w:r w:rsidRPr="00E51ED3">
        <w:rPr>
          <w:rFonts w:ascii="宋体" w:eastAsia="宋体" w:hAnsi="宋体" w:cs="宋体"/>
          <w:color w:val="000000"/>
          <w:szCs w:val="24"/>
        </w:rPr>
        <w:t>～</w:t>
      </w:r>
      <w:r w:rsidRPr="00E51ED3">
        <w:rPr>
          <w:rFonts w:ascii="Times New Roman" w:eastAsia="Times New Roman" w:hAnsi="Times New Roman" w:cs="Times New Roman"/>
          <w:color w:val="000000"/>
          <w:szCs w:val="24"/>
        </w:rPr>
        <w:t>55</w:t>
      </w:r>
      <w:r w:rsidRPr="00E51ED3">
        <w:rPr>
          <w:rFonts w:ascii="宋体" w:eastAsia="宋体" w:hAnsi="宋体" w:cs="宋体"/>
          <w:color w:val="000000"/>
          <w:szCs w:val="24"/>
        </w:rPr>
        <w:t>周岁健康公民对社会应尽的义务，分析解答。</w:t>
      </w:r>
    </w:p>
    <w:p w14:paraId="2D9D2753"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【详解】</w:t>
      </w:r>
      <w:r w:rsidRPr="00E51ED3">
        <w:rPr>
          <w:rFonts w:ascii="宋体" w:eastAsia="宋体" w:hAnsi="宋体" w:cs="宋体"/>
          <w:color w:val="000000"/>
          <w:szCs w:val="24"/>
        </w:rPr>
        <w:t>人体内的血量是相对稳定的，成年人的血量为体重的</w:t>
      </w:r>
      <w:r w:rsidRPr="00E51ED3">
        <w:rPr>
          <w:rFonts w:ascii="Times New Roman" w:eastAsia="Times New Roman" w:hAnsi="Times New Roman" w:cs="Times New Roman"/>
          <w:color w:val="000000"/>
          <w:szCs w:val="24"/>
        </w:rPr>
        <w:t>7%</w:t>
      </w:r>
      <w:r w:rsidRPr="00E51ED3">
        <w:rPr>
          <w:rFonts w:ascii="宋体" w:eastAsia="宋体" w:hAnsi="宋体" w:cs="宋体"/>
          <w:color w:val="000000"/>
          <w:szCs w:val="24"/>
        </w:rPr>
        <w:t>～</w:t>
      </w:r>
      <w:r w:rsidRPr="00E51ED3">
        <w:rPr>
          <w:rFonts w:ascii="Times New Roman" w:eastAsia="Times New Roman" w:hAnsi="Times New Roman" w:cs="Times New Roman"/>
          <w:color w:val="000000"/>
          <w:szCs w:val="24"/>
        </w:rPr>
        <w:t>8%</w:t>
      </w:r>
      <w:r w:rsidRPr="00E51ED3">
        <w:rPr>
          <w:rFonts w:ascii="宋体" w:eastAsia="宋体" w:hAnsi="宋体" w:cs="宋体"/>
          <w:color w:val="000000"/>
          <w:szCs w:val="24"/>
        </w:rPr>
        <w:t>，医学研究证明，如果一次失血不超过</w:t>
      </w:r>
      <w:r w:rsidRPr="00E51ED3">
        <w:rPr>
          <w:rFonts w:ascii="Times New Roman" w:eastAsia="Times New Roman" w:hAnsi="Times New Roman" w:cs="Times New Roman"/>
          <w:color w:val="000000"/>
          <w:szCs w:val="24"/>
        </w:rPr>
        <w:t>400ml</w:t>
      </w:r>
      <w:r w:rsidRPr="00E51ED3">
        <w:rPr>
          <w:rFonts w:ascii="宋体" w:eastAsia="宋体" w:hAnsi="宋体" w:cs="宋体"/>
          <w:color w:val="000000"/>
          <w:szCs w:val="24"/>
        </w:rPr>
        <w:t>，血浆和血细胞可以在短时间内通过自身的调节作用恢复到正常水平。一个健康的成年人每次献血</w:t>
      </w:r>
      <w:r w:rsidRPr="00E51ED3">
        <w:rPr>
          <w:rFonts w:ascii="Times New Roman" w:eastAsia="Times New Roman" w:hAnsi="Times New Roman" w:cs="Times New Roman"/>
          <w:color w:val="000000"/>
          <w:szCs w:val="24"/>
        </w:rPr>
        <w:t>200</w:t>
      </w:r>
      <w:r w:rsidRPr="00E51ED3">
        <w:rPr>
          <w:rFonts w:ascii="宋体" w:eastAsia="宋体" w:hAnsi="宋体" w:cs="宋体"/>
          <w:color w:val="000000"/>
          <w:szCs w:val="24"/>
        </w:rPr>
        <w:t>～</w:t>
      </w:r>
      <w:r w:rsidRPr="00E51ED3">
        <w:rPr>
          <w:rFonts w:ascii="Times New Roman" w:eastAsia="Times New Roman" w:hAnsi="Times New Roman" w:cs="Times New Roman"/>
          <w:color w:val="000000"/>
          <w:szCs w:val="24"/>
        </w:rPr>
        <w:t>400ml</w:t>
      </w:r>
      <w:r w:rsidRPr="00E51ED3">
        <w:rPr>
          <w:rFonts w:ascii="宋体" w:eastAsia="宋体" w:hAnsi="宋体" w:cs="宋体"/>
          <w:color w:val="000000"/>
          <w:szCs w:val="24"/>
        </w:rPr>
        <w:t>不会影响身体健康，而且还有利于提高自身造血器官的造血功能。献血是每个</w:t>
      </w:r>
      <w:r w:rsidRPr="00E51ED3">
        <w:rPr>
          <w:rFonts w:ascii="Times New Roman" w:eastAsia="Times New Roman" w:hAnsi="Times New Roman" w:cs="Times New Roman"/>
          <w:color w:val="000000"/>
          <w:szCs w:val="24"/>
        </w:rPr>
        <w:t>18</w:t>
      </w:r>
      <w:r w:rsidRPr="00E51ED3">
        <w:rPr>
          <w:rFonts w:ascii="宋体" w:eastAsia="宋体" w:hAnsi="宋体" w:cs="宋体"/>
          <w:color w:val="000000"/>
          <w:szCs w:val="24"/>
        </w:rPr>
        <w:t>～</w:t>
      </w:r>
      <w:r w:rsidRPr="00E51ED3">
        <w:rPr>
          <w:rFonts w:ascii="Times New Roman" w:eastAsia="Times New Roman" w:hAnsi="Times New Roman" w:cs="Times New Roman"/>
          <w:color w:val="000000"/>
          <w:szCs w:val="24"/>
        </w:rPr>
        <w:t>55</w:t>
      </w:r>
      <w:r w:rsidRPr="00E51ED3">
        <w:rPr>
          <w:rFonts w:ascii="宋体" w:eastAsia="宋体" w:hAnsi="宋体" w:cs="宋体"/>
          <w:color w:val="000000"/>
          <w:szCs w:val="24"/>
        </w:rPr>
        <w:t>周岁健康公民对社会应尽的义务。</w:t>
      </w:r>
    </w:p>
    <w:p w14:paraId="00FA5BD2"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故选</w:t>
      </w:r>
      <w:r w:rsidRPr="00E51ED3">
        <w:rPr>
          <w:rFonts w:ascii="Times New Roman" w:eastAsia="Times New Roman" w:hAnsi="Times New Roman" w:cs="Times New Roman"/>
          <w:color w:val="000000"/>
          <w:szCs w:val="24"/>
        </w:rPr>
        <w:t>B</w:t>
      </w:r>
      <w:r w:rsidRPr="00E51ED3">
        <w:rPr>
          <w:rFonts w:ascii="宋体" w:eastAsia="宋体" w:hAnsi="宋体" w:cs="宋体"/>
          <w:color w:val="000000"/>
          <w:szCs w:val="24"/>
        </w:rPr>
        <w:t>。</w:t>
      </w:r>
    </w:p>
    <w:p w14:paraId="1FA13167"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【点睛】</w:t>
      </w:r>
      <w:r w:rsidRPr="00E51ED3">
        <w:rPr>
          <w:rFonts w:ascii="宋体" w:eastAsia="宋体" w:hAnsi="宋体" w:cs="宋体"/>
          <w:color w:val="000000"/>
          <w:szCs w:val="24"/>
        </w:rPr>
        <w:t>解答此类题目的关键是熟记无偿献血的原则。</w:t>
      </w:r>
    </w:p>
    <w:p w14:paraId="05F0F30C"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23. </w:t>
      </w:r>
      <w:r w:rsidRPr="00E51ED3">
        <w:rPr>
          <w:rFonts w:ascii="宋体" w:eastAsia="宋体" w:hAnsi="宋体" w:cs="宋体"/>
          <w:color w:val="000000"/>
          <w:szCs w:val="24"/>
        </w:rPr>
        <w:t>有性生殖和无性生殖的本质区别（</w:t>
      </w:r>
      <w:r w:rsidRPr="00E51ED3">
        <w:rPr>
          <w:rFonts w:ascii="Times New Roman" w:eastAsia="Times New Roman" w:hAnsi="Times New Roman" w:cs="Times New Roman"/>
          <w:color w:val="000000"/>
          <w:szCs w:val="24"/>
        </w:rPr>
        <w:t xml:space="preserve">    </w:t>
      </w:r>
      <w:r w:rsidRPr="00E51ED3">
        <w:rPr>
          <w:rFonts w:ascii="宋体" w:eastAsia="宋体" w:hAnsi="宋体" w:cs="宋体"/>
          <w:color w:val="000000"/>
          <w:szCs w:val="24"/>
        </w:rPr>
        <w:t>）</w:t>
      </w:r>
    </w:p>
    <w:p w14:paraId="07A8BBF0"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lastRenderedPageBreak/>
        <w:t>A. 能否由母体产生新个体</w:t>
      </w:r>
      <w:r w:rsidRPr="00E51ED3">
        <w:rPr>
          <w:rFonts w:ascii="宋体" w:eastAsia="宋体" w:hAnsi="宋体" w:cs="宋体"/>
          <w:color w:val="000000"/>
          <w:szCs w:val="24"/>
        </w:rPr>
        <w:tab/>
        <w:t>B. 能否进行有丝分裂</w:t>
      </w:r>
    </w:p>
    <w:p w14:paraId="6F3E943A"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C. 能否形成生殖细胞</w:t>
      </w:r>
      <w:r w:rsidRPr="00E51ED3">
        <w:rPr>
          <w:rFonts w:ascii="宋体" w:eastAsia="宋体" w:hAnsi="宋体" w:cs="宋体"/>
          <w:color w:val="000000"/>
          <w:szCs w:val="24"/>
        </w:rPr>
        <w:tab/>
        <w:t>D. 有无两性生殖细胞的结合</w:t>
      </w:r>
    </w:p>
    <w:p w14:paraId="4EC979CE"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D</w:t>
      </w:r>
    </w:p>
    <w:p w14:paraId="2252B851"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5A75C527"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分析】生物的生殖方式有有性生殖和无性生殖。有性生殖指的是两性生殖细胞精子和卵细胞结合形成受精卵，由受精卵发育成新个体的过程，例如：利用种子进行的繁殖。无性生殖指的是不需要经过两性生殖细胞的结合，由母体直接产生新个体的过程。例如：嫁接、扦插、压条、克隆、组织培养等。</w:t>
      </w:r>
    </w:p>
    <w:p w14:paraId="73195F2D"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详解】无性生殖和有性生殖的本质区别是前者不经过两性生殖细胞的结合，由母体直接产生新个体；后者要经过两性生殖细胞的结合，成为合子，由合子发育成新个体。所以是否有两性生殖细胞的结合成受精卵是无性生殖与有性生殖的本质区别，</w:t>
      </w:r>
      <w:r w:rsidRPr="00E51ED3">
        <w:rPr>
          <w:rFonts w:ascii="Times New Roman" w:eastAsia="宋体" w:hAnsi="Times New Roman" w:cs="宋体"/>
          <w:color w:val="000000"/>
          <w:szCs w:val="24"/>
        </w:rPr>
        <w:t>ABC</w:t>
      </w:r>
      <w:r w:rsidRPr="00E51ED3">
        <w:rPr>
          <w:rFonts w:ascii="Times New Roman" w:eastAsia="宋体" w:hAnsi="Times New Roman" w:cs="宋体"/>
          <w:color w:val="000000"/>
          <w:szCs w:val="24"/>
        </w:rPr>
        <w:t>不符合题意，</w:t>
      </w: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符合题意。</w:t>
      </w:r>
    </w:p>
    <w:p w14:paraId="2F6544C6"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故选</w:t>
      </w: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w:t>
      </w:r>
    </w:p>
    <w:p w14:paraId="5B0C2A7B"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 xml:space="preserve">24. </w:t>
      </w:r>
      <w:r w:rsidRPr="00E51ED3">
        <w:rPr>
          <w:rFonts w:ascii="Times New Roman" w:eastAsia="宋体" w:hAnsi="Times New Roman" w:cs="宋体"/>
          <w:color w:val="000000"/>
          <w:szCs w:val="24"/>
        </w:rPr>
        <w:t>下列各项中，不属于青春期发育特点的是（</w:t>
      </w:r>
      <w:r w:rsidRPr="00E51ED3">
        <w:rPr>
          <w:rFonts w:ascii="Times New Roman" w:eastAsia="宋体" w:hAnsi="Times New Roman" w:cs="宋体"/>
          <w:color w:val="000000"/>
          <w:szCs w:val="24"/>
        </w:rPr>
        <w:t xml:space="preserve">   </w:t>
      </w:r>
      <w:r w:rsidRPr="00E51ED3">
        <w:rPr>
          <w:rFonts w:ascii="Times New Roman" w:eastAsia="宋体" w:hAnsi="Times New Roman" w:cs="宋体"/>
          <w:color w:val="000000"/>
          <w:szCs w:val="24"/>
        </w:rPr>
        <w:t>）</w:t>
      </w:r>
    </w:p>
    <w:p w14:paraId="7CC6A69E"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 xml:space="preserve">A. </w:t>
      </w:r>
      <w:r w:rsidRPr="00E51ED3">
        <w:rPr>
          <w:rFonts w:ascii="Times New Roman" w:eastAsia="宋体" w:hAnsi="Times New Roman" w:cs="宋体"/>
          <w:color w:val="000000"/>
          <w:szCs w:val="24"/>
        </w:rPr>
        <w:t>身高和体重迅速增长</w:t>
      </w:r>
    </w:p>
    <w:p w14:paraId="6BF2F7DA"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 xml:space="preserve">B. </w:t>
      </w:r>
      <w:r w:rsidRPr="00E51ED3">
        <w:rPr>
          <w:rFonts w:ascii="Times New Roman" w:eastAsia="宋体" w:hAnsi="Times New Roman" w:cs="宋体"/>
          <w:color w:val="000000"/>
          <w:szCs w:val="24"/>
        </w:rPr>
        <w:t>性器官迅速发育，性功能逐渐成熟</w:t>
      </w:r>
    </w:p>
    <w:p w14:paraId="631B5B28"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 xml:space="preserve">C. </w:t>
      </w:r>
      <w:r w:rsidRPr="00E51ED3">
        <w:rPr>
          <w:rFonts w:ascii="Times New Roman" w:eastAsia="宋体" w:hAnsi="Times New Roman" w:cs="宋体"/>
          <w:color w:val="000000"/>
          <w:szCs w:val="24"/>
        </w:rPr>
        <w:t>出现第一性征</w:t>
      </w:r>
    </w:p>
    <w:p w14:paraId="2B84FC34"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 xml:space="preserve">D. </w:t>
      </w:r>
      <w:r w:rsidRPr="00E51ED3">
        <w:rPr>
          <w:rFonts w:ascii="Times New Roman" w:eastAsia="宋体" w:hAnsi="Times New Roman" w:cs="宋体"/>
          <w:color w:val="000000"/>
          <w:szCs w:val="24"/>
        </w:rPr>
        <w:t>出现第二性征</w:t>
      </w:r>
    </w:p>
    <w:p w14:paraId="27CC153C"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C</w:t>
      </w:r>
    </w:p>
    <w:p w14:paraId="5B575711"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40B410D3"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【详解】试题分析：性在生殖器结构方面的差异是各自性别最根本的标志，称为</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第一性征</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，不是青春期显著特点。</w:t>
      </w:r>
    </w:p>
    <w:p w14:paraId="56F64CD6"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考点：青春期的发育特点。</w:t>
      </w:r>
    </w:p>
    <w:p w14:paraId="41EE93F2"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25. </w:t>
      </w:r>
      <w:r w:rsidRPr="00E51ED3">
        <w:rPr>
          <w:rFonts w:ascii="宋体" w:eastAsia="宋体" w:hAnsi="宋体" w:cs="宋体"/>
          <w:color w:val="000000"/>
          <w:szCs w:val="24"/>
        </w:rPr>
        <w:t>在观察鸟卵的结构实验中看到卵黄上有一个小白点，下列关于小白点的叙述错误的是（　　）</w:t>
      </w:r>
    </w:p>
    <w:p w14:paraId="78AE7B75"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color w:val="000000"/>
          <w:szCs w:val="24"/>
        </w:rPr>
        <w:t>它是鉴定卵是否受精的依据</w:t>
      </w:r>
      <w:r w:rsidRPr="00E51ED3">
        <w:rPr>
          <w:rFonts w:ascii="Times New Roman" w:eastAsia="宋体" w:hAnsi="Times New Roman" w:cs="宋体"/>
          <w:color w:val="000000"/>
          <w:szCs w:val="24"/>
        </w:rPr>
        <w:tab/>
        <w:t xml:space="preserve">B. </w:t>
      </w:r>
      <w:r w:rsidRPr="00E51ED3">
        <w:rPr>
          <w:rFonts w:ascii="宋体" w:eastAsia="宋体" w:hAnsi="宋体" w:cs="宋体"/>
          <w:color w:val="000000"/>
          <w:szCs w:val="24"/>
        </w:rPr>
        <w:t>胚盘是进行胚胎发育的部位</w:t>
      </w:r>
    </w:p>
    <w:p w14:paraId="58C341D2"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C. </w:t>
      </w:r>
      <w:r w:rsidRPr="00E51ED3">
        <w:rPr>
          <w:rFonts w:ascii="宋体" w:eastAsia="宋体" w:hAnsi="宋体" w:cs="宋体"/>
          <w:color w:val="000000"/>
          <w:szCs w:val="24"/>
        </w:rPr>
        <w:t>小白点称为胚盘，里面含有细胞核</w:t>
      </w:r>
      <w:r w:rsidRPr="00E51ED3">
        <w:rPr>
          <w:rFonts w:ascii="Times New Roman" w:eastAsia="宋体" w:hAnsi="Times New Roman" w:cs="宋体"/>
          <w:color w:val="000000"/>
          <w:szCs w:val="24"/>
        </w:rPr>
        <w:tab/>
        <w:t xml:space="preserve">D. </w:t>
      </w:r>
      <w:r w:rsidRPr="00E51ED3">
        <w:rPr>
          <w:rFonts w:ascii="宋体" w:eastAsia="宋体" w:hAnsi="宋体" w:cs="宋体"/>
          <w:color w:val="000000"/>
          <w:szCs w:val="24"/>
        </w:rPr>
        <w:t>胚盘的作用是为卵的发育提供营养</w:t>
      </w:r>
    </w:p>
    <w:p w14:paraId="55C0FB1E"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D</w:t>
      </w:r>
    </w:p>
    <w:p w14:paraId="676E81F7"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157CD94B"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【分析】</w:t>
      </w:r>
      <w:r w:rsidRPr="00E51ED3">
        <w:rPr>
          <w:rFonts w:ascii="宋体" w:eastAsia="宋体" w:hAnsi="宋体" w:cs="宋体"/>
          <w:color w:val="000000"/>
          <w:szCs w:val="24"/>
        </w:rPr>
        <w:t>在鸟卵的结构中，卵细胞包括卵黄、卵黄膜、胚盘三部分。其中胚盘是胚胎发育的场所，它位于卵黄表面的中央位置，是判断卵是否受精的依据。</w:t>
      </w:r>
    </w:p>
    <w:p w14:paraId="71A8CFAF"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【详解】</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．受精后的胚盘颜色深而大，没有受精的胚盘颜色浅而小，所以小白点是鉴定卵是否受精的依据，</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正确。</w:t>
      </w:r>
    </w:p>
    <w:p w14:paraId="74346AAD"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Times New Roman" w:hAnsi="Times New Roman" w:cs="Times New Roman"/>
          <w:color w:val="000000"/>
          <w:szCs w:val="24"/>
        </w:rPr>
        <w:t>BC</w:t>
      </w:r>
      <w:r w:rsidRPr="00E51ED3">
        <w:rPr>
          <w:rFonts w:ascii="宋体" w:eastAsia="宋体" w:hAnsi="宋体" w:cs="宋体"/>
          <w:color w:val="000000"/>
          <w:szCs w:val="24"/>
        </w:rPr>
        <w:t>．卵黄上的小白点叫做胚盘，含有细胞核，内有遗传物质，是进行胚胎发育的部位，</w:t>
      </w:r>
      <w:r w:rsidRPr="00E51ED3">
        <w:rPr>
          <w:rFonts w:ascii="Times New Roman" w:eastAsia="Times New Roman" w:hAnsi="Times New Roman" w:cs="Times New Roman"/>
          <w:color w:val="000000"/>
          <w:szCs w:val="24"/>
        </w:rPr>
        <w:t>BC</w:t>
      </w:r>
      <w:r w:rsidRPr="00E51ED3">
        <w:rPr>
          <w:rFonts w:ascii="宋体" w:eastAsia="宋体" w:hAnsi="宋体" w:cs="宋体"/>
          <w:color w:val="000000"/>
          <w:szCs w:val="24"/>
        </w:rPr>
        <w:t>正确。</w:t>
      </w:r>
    </w:p>
    <w:p w14:paraId="19ED63AA"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Times New Roman" w:hAnsi="Times New Roman" w:cs="Times New Roman"/>
          <w:color w:val="000000"/>
          <w:szCs w:val="24"/>
        </w:rPr>
        <w:lastRenderedPageBreak/>
        <w:t>D</w:t>
      </w:r>
      <w:r w:rsidRPr="00E51ED3">
        <w:rPr>
          <w:rFonts w:ascii="宋体" w:eastAsia="宋体" w:hAnsi="宋体" w:cs="宋体"/>
          <w:color w:val="000000"/>
          <w:szCs w:val="24"/>
        </w:rPr>
        <w:t>．为鸟卵发育提供的营养部位是卵黄和卵白，</w:t>
      </w:r>
      <w:r w:rsidRPr="00E51ED3">
        <w:rPr>
          <w:rFonts w:ascii="Times New Roman" w:eastAsia="Times New Roman" w:hAnsi="Times New Roman" w:cs="Times New Roman"/>
          <w:color w:val="000000"/>
          <w:szCs w:val="24"/>
        </w:rPr>
        <w:t>D</w:t>
      </w:r>
      <w:r w:rsidRPr="00E51ED3">
        <w:rPr>
          <w:rFonts w:ascii="宋体" w:eastAsia="宋体" w:hAnsi="宋体" w:cs="宋体"/>
          <w:color w:val="000000"/>
          <w:szCs w:val="24"/>
        </w:rPr>
        <w:t>错误。</w:t>
      </w:r>
    </w:p>
    <w:p w14:paraId="43152B21"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故选：</w:t>
      </w:r>
      <w:r w:rsidRPr="00E51ED3">
        <w:rPr>
          <w:rFonts w:ascii="Times New Roman" w:eastAsia="Times New Roman" w:hAnsi="Times New Roman" w:cs="Times New Roman"/>
          <w:color w:val="000000"/>
          <w:szCs w:val="24"/>
        </w:rPr>
        <w:t>D</w:t>
      </w:r>
      <w:r w:rsidRPr="00E51ED3">
        <w:rPr>
          <w:rFonts w:ascii="宋体" w:eastAsia="宋体" w:hAnsi="宋体" w:cs="宋体"/>
          <w:color w:val="000000"/>
          <w:szCs w:val="24"/>
        </w:rPr>
        <w:t>。</w:t>
      </w:r>
    </w:p>
    <w:p w14:paraId="1E245793"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【点睛】</w:t>
      </w:r>
      <w:r w:rsidRPr="00E51ED3">
        <w:rPr>
          <w:rFonts w:ascii="宋体" w:eastAsia="宋体" w:hAnsi="宋体" w:cs="宋体"/>
          <w:color w:val="000000"/>
          <w:szCs w:val="24"/>
        </w:rPr>
        <w:t>掌握鸟卵的结构及各部分的作用是解题的关键。</w:t>
      </w:r>
    </w:p>
    <w:p w14:paraId="734059EC"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26. </w:t>
      </w:r>
      <w:r w:rsidRPr="00E51ED3">
        <w:rPr>
          <w:rFonts w:ascii="宋体" w:eastAsia="宋体" w:hAnsi="宋体" w:cs="宋体"/>
          <w:color w:val="000000"/>
          <w:szCs w:val="24"/>
        </w:rPr>
        <w:t>在观察猪的心脏结构实验中，我们看到与肺动脉相连的部位是（　　）</w:t>
      </w:r>
    </w:p>
    <w:p w14:paraId="06C6A36E" w14:textId="77777777" w:rsidR="00E51ED3" w:rsidRPr="00E51ED3" w:rsidRDefault="00E51ED3" w:rsidP="00E51ED3">
      <w:pPr>
        <w:tabs>
          <w:tab w:val="left" w:pos="2436"/>
          <w:tab w:val="left" w:pos="4873"/>
          <w:tab w:val="left" w:pos="7309"/>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右心房</w:t>
      </w:r>
      <w:r w:rsidRPr="00E51ED3">
        <w:rPr>
          <w:rFonts w:ascii="宋体" w:eastAsia="宋体" w:hAnsi="宋体" w:cs="宋体"/>
          <w:color w:val="000000"/>
          <w:szCs w:val="24"/>
        </w:rPr>
        <w:tab/>
        <w:t>B. 左心室</w:t>
      </w:r>
      <w:r w:rsidRPr="00E51ED3">
        <w:rPr>
          <w:rFonts w:ascii="宋体" w:eastAsia="宋体" w:hAnsi="宋体" w:cs="宋体"/>
          <w:color w:val="000000"/>
          <w:szCs w:val="24"/>
        </w:rPr>
        <w:tab/>
        <w:t>C. 左心房</w:t>
      </w:r>
      <w:r w:rsidRPr="00E51ED3">
        <w:rPr>
          <w:rFonts w:ascii="宋体" w:eastAsia="宋体" w:hAnsi="宋体" w:cs="宋体"/>
          <w:color w:val="000000"/>
          <w:szCs w:val="24"/>
        </w:rPr>
        <w:tab/>
        <w:t>D. 右心室</w:t>
      </w:r>
    </w:p>
    <w:p w14:paraId="0D786DA2"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D</w:t>
      </w:r>
    </w:p>
    <w:p w14:paraId="60129BF1"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44F56051"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【分析】</w:t>
      </w:r>
      <w:r w:rsidRPr="00E51ED3">
        <w:rPr>
          <w:rFonts w:ascii="宋体" w:eastAsia="宋体" w:hAnsi="宋体" w:cs="宋体"/>
          <w:color w:val="000000"/>
          <w:szCs w:val="24"/>
        </w:rPr>
        <w:t>心脏有四个腔：左心房、右心房、左心室、右心室。只有心房与心室是相通的，心脏的左右是不相通的，左心房连通肺静脉，右心房连通上下腔静脉，左心室连通主动脉，右心室连通肺动脉。</w:t>
      </w:r>
    </w:p>
    <w:p w14:paraId="147CCF42"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【详解】</w:t>
      </w:r>
      <w:r w:rsidRPr="00E51ED3">
        <w:rPr>
          <w:rFonts w:ascii="宋体" w:eastAsia="宋体" w:hAnsi="宋体" w:cs="宋体"/>
          <w:color w:val="000000"/>
          <w:szCs w:val="24"/>
        </w:rPr>
        <w:t>心脏各腔与血管的连接如图所示：</w:t>
      </w:r>
    </w:p>
    <w:p w14:paraId="1327C390"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Times New Roman" w:hAnsi="Times New Roman" w:cs="Times New Roman"/>
          <w:color w:val="000000"/>
          <w:szCs w:val="24"/>
        </w:rPr>
        <w:t xml:space="preserve"> </w:t>
      </w:r>
      <w:r w:rsidRPr="00E51ED3">
        <w:rPr>
          <w:rFonts w:ascii="Times New Roman" w:eastAsia="宋体" w:hAnsi="Times New Roman" w:cs="宋体"/>
          <w:noProof/>
          <w:color w:val="000000"/>
          <w:szCs w:val="24"/>
        </w:rPr>
        <w:drawing>
          <wp:inline distT="0" distB="0" distL="0" distR="0" wp14:anchorId="6C77E724" wp14:editId="4EEB3C6D">
            <wp:extent cx="2857500" cy="2590800"/>
            <wp:effectExtent l="0" t="0" r="0" b="0"/>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www.szzx100.com江南汇教育网"/>
                    <pic:cNvPicPr>
                      <a:picLocks noChangeAspect="1"/>
                    </pic:cNvPicPr>
                  </pic:nvPicPr>
                  <pic:blipFill>
                    <a:blip r:embed="rId31"/>
                    <a:stretch>
                      <a:fillRect/>
                    </a:stretch>
                  </pic:blipFill>
                  <pic:spPr>
                    <a:xfrm>
                      <a:off x="0" y="0"/>
                      <a:ext cx="2857500" cy="2590800"/>
                    </a:xfrm>
                    <a:prstGeom prst="rect">
                      <a:avLst/>
                    </a:prstGeom>
                  </pic:spPr>
                </pic:pic>
              </a:graphicData>
            </a:graphic>
          </wp:inline>
        </w:drawing>
      </w:r>
      <w:r w:rsidRPr="00E51ED3">
        <w:rPr>
          <w:rFonts w:ascii="宋体" w:eastAsia="宋体" w:hAnsi="宋体" w:cs="宋体"/>
          <w:color w:val="000000"/>
          <w:szCs w:val="24"/>
        </w:rPr>
        <w:t>，</w:t>
      </w:r>
    </w:p>
    <w:p w14:paraId="778621B5"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可见，左心房连通肺静脉，右心房连通上下腔静脉，左心室连通主动脉，右心室连通肺动脉。</w:t>
      </w:r>
    </w:p>
    <w:p w14:paraId="6FC81802"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故选：</w:t>
      </w:r>
      <w:r w:rsidRPr="00E51ED3">
        <w:rPr>
          <w:rFonts w:ascii="Times New Roman" w:eastAsia="Times New Roman" w:hAnsi="Times New Roman" w:cs="Times New Roman"/>
          <w:color w:val="000000"/>
          <w:szCs w:val="24"/>
        </w:rPr>
        <w:t>D</w:t>
      </w:r>
      <w:r w:rsidRPr="00E51ED3">
        <w:rPr>
          <w:rFonts w:ascii="宋体" w:eastAsia="宋体" w:hAnsi="宋体" w:cs="宋体"/>
          <w:color w:val="000000"/>
          <w:szCs w:val="24"/>
        </w:rPr>
        <w:t>。</w:t>
      </w:r>
    </w:p>
    <w:p w14:paraId="6A4DFD49"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【点睛】</w:t>
      </w:r>
      <w:r w:rsidRPr="00E51ED3">
        <w:rPr>
          <w:rFonts w:ascii="宋体" w:eastAsia="宋体" w:hAnsi="宋体" w:cs="宋体"/>
          <w:color w:val="000000"/>
          <w:szCs w:val="24"/>
        </w:rPr>
        <w:t>掌握心脏的结构及各部分的功能是解题的关键。</w:t>
      </w:r>
    </w:p>
    <w:p w14:paraId="4CFABD66"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27. </w:t>
      </w:r>
      <w:r w:rsidRPr="00E51ED3">
        <w:rPr>
          <w:rFonts w:ascii="宋体" w:eastAsia="宋体" w:hAnsi="宋体" w:cs="宋体"/>
          <w:color w:val="000000"/>
          <w:szCs w:val="24"/>
        </w:rPr>
        <w:t>从生物学意义上讲，新生命诞生的起点是（</w:t>
      </w:r>
      <w:r w:rsidRPr="00E51ED3">
        <w:rPr>
          <w:rFonts w:ascii="Times New Roman" w:eastAsia="Times New Roman" w:hAnsi="Times New Roman" w:cs="Times New Roman"/>
          <w:color w:val="000000"/>
          <w:szCs w:val="24"/>
        </w:rPr>
        <w:t xml:space="preserve">    </w:t>
      </w:r>
      <w:r w:rsidRPr="00E51ED3">
        <w:rPr>
          <w:rFonts w:ascii="宋体" w:eastAsia="宋体" w:hAnsi="宋体" w:cs="宋体"/>
          <w:color w:val="000000"/>
          <w:szCs w:val="24"/>
        </w:rPr>
        <w:t>）</w:t>
      </w:r>
    </w:p>
    <w:p w14:paraId="4A40D0C4" w14:textId="77777777" w:rsidR="00E51ED3" w:rsidRPr="00E51ED3" w:rsidRDefault="00E51ED3" w:rsidP="00E51ED3">
      <w:pPr>
        <w:tabs>
          <w:tab w:val="left" w:pos="2436"/>
          <w:tab w:val="left" w:pos="4873"/>
          <w:tab w:val="left" w:pos="7309"/>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婴儿出生</w:t>
      </w:r>
      <w:r w:rsidRPr="00E51ED3">
        <w:rPr>
          <w:rFonts w:ascii="宋体" w:eastAsia="宋体" w:hAnsi="宋体" w:cs="宋体"/>
          <w:color w:val="000000"/>
          <w:szCs w:val="24"/>
        </w:rPr>
        <w:tab/>
        <w:t>B. 精子成熟</w:t>
      </w:r>
      <w:r w:rsidRPr="00E51ED3">
        <w:rPr>
          <w:rFonts w:ascii="宋体" w:eastAsia="宋体" w:hAnsi="宋体" w:cs="宋体"/>
          <w:color w:val="000000"/>
          <w:szCs w:val="24"/>
        </w:rPr>
        <w:tab/>
        <w:t>C. 卵子成熟</w:t>
      </w:r>
      <w:r w:rsidRPr="00E51ED3">
        <w:rPr>
          <w:rFonts w:ascii="宋体" w:eastAsia="宋体" w:hAnsi="宋体" w:cs="宋体"/>
          <w:color w:val="000000"/>
          <w:szCs w:val="24"/>
        </w:rPr>
        <w:tab/>
        <w:t>D. 精卵结合</w:t>
      </w:r>
    </w:p>
    <w:p w14:paraId="3395B975"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D</w:t>
      </w:r>
    </w:p>
    <w:p w14:paraId="11F89792"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08DB7C42"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【分析】新生命的诞生是指生物产生新的个体的开始。</w:t>
      </w:r>
    </w:p>
    <w:p w14:paraId="673A96A3"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【详解】</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．婴儿是由受精卵生长、分裂和分化所形成的，并非是新生命诞生的起点，</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不符合题意。</w:t>
      </w:r>
    </w:p>
    <w:p w14:paraId="4DB1E0ED"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．精子成熟并不能形成新生命体，需要与卵细胞结合形成受精卵才可以形成新生命体，</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不符合题意。</w:t>
      </w:r>
    </w:p>
    <w:p w14:paraId="3C0ECBA6"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．卵子成熟并不能形成新生命体，需要与精子结合形成受精卵才可以形成新生命体，</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不符合题意。</w:t>
      </w:r>
    </w:p>
    <w:p w14:paraId="1EA77A32"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lastRenderedPageBreak/>
        <w:t>D</w:t>
      </w:r>
      <w:r w:rsidRPr="00E51ED3">
        <w:rPr>
          <w:rFonts w:ascii="Times New Roman" w:eastAsia="宋体" w:hAnsi="Times New Roman" w:cs="宋体"/>
          <w:color w:val="000000"/>
          <w:szCs w:val="24"/>
        </w:rPr>
        <w:t>．精子与卵子在输卵管里过受精作用结合后，形成一个受精卵，生命开始了。因此新生命的起点是受精卵，</w:t>
      </w: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符合题意。</w:t>
      </w:r>
    </w:p>
    <w:p w14:paraId="1A07904E"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故选</w:t>
      </w: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w:t>
      </w:r>
    </w:p>
    <w:p w14:paraId="2F37C665"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【点睛】本题的重点是受精卵的意义。</w:t>
      </w:r>
    </w:p>
    <w:p w14:paraId="09C2E42A"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28. </w:t>
      </w:r>
      <w:r w:rsidRPr="00E51ED3">
        <w:rPr>
          <w:rFonts w:ascii="宋体" w:eastAsia="宋体" w:hAnsi="宋体" w:cs="宋体"/>
          <w:color w:val="000000"/>
          <w:szCs w:val="24"/>
        </w:rPr>
        <w:t>某人身材矮小，智力低下，无生育能力。下列有关叙述中正确的是</w:t>
      </w:r>
    </w:p>
    <w:p w14:paraId="14B7E013"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color w:val="000000"/>
          <w:szCs w:val="24"/>
        </w:rPr>
        <w:t>年幼时，甲状腺素分泌不足</w:t>
      </w:r>
      <w:r w:rsidRPr="00E51ED3">
        <w:rPr>
          <w:rFonts w:ascii="Times New Roman" w:eastAsia="宋体" w:hAnsi="Times New Roman" w:cs="宋体"/>
          <w:color w:val="000000"/>
          <w:szCs w:val="24"/>
        </w:rPr>
        <w:tab/>
        <w:t xml:space="preserve">B. </w:t>
      </w:r>
      <w:r w:rsidRPr="00E51ED3">
        <w:rPr>
          <w:rFonts w:ascii="宋体" w:eastAsia="宋体" w:hAnsi="宋体" w:cs="宋体"/>
          <w:color w:val="000000"/>
          <w:szCs w:val="24"/>
        </w:rPr>
        <w:t>成年时，甲状腺素分泌不足</w:t>
      </w:r>
    </w:p>
    <w:p w14:paraId="6D1BF0F2"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C. </w:t>
      </w:r>
      <w:r w:rsidRPr="00E51ED3">
        <w:rPr>
          <w:rFonts w:ascii="宋体" w:eastAsia="宋体" w:hAnsi="宋体" w:cs="宋体"/>
          <w:color w:val="000000"/>
          <w:szCs w:val="24"/>
        </w:rPr>
        <w:t>年幼时，生长激素分泌不足</w:t>
      </w:r>
      <w:r w:rsidRPr="00E51ED3">
        <w:rPr>
          <w:rFonts w:ascii="Times New Roman" w:eastAsia="宋体" w:hAnsi="Times New Roman" w:cs="宋体"/>
          <w:color w:val="000000"/>
          <w:szCs w:val="24"/>
        </w:rPr>
        <w:tab/>
        <w:t xml:space="preserve">D. </w:t>
      </w:r>
      <w:r w:rsidRPr="00E51ED3">
        <w:rPr>
          <w:rFonts w:ascii="宋体" w:eastAsia="宋体" w:hAnsi="宋体" w:cs="宋体"/>
          <w:color w:val="000000"/>
          <w:szCs w:val="24"/>
        </w:rPr>
        <w:t>成年时，生长激素分泌不足</w:t>
      </w:r>
    </w:p>
    <w:p w14:paraId="63F76F05"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A</w:t>
      </w:r>
    </w:p>
    <w:p w14:paraId="266AFD71"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71899DBB"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【分析】</w:t>
      </w:r>
      <w:r w:rsidRPr="00E51ED3">
        <w:rPr>
          <w:rFonts w:ascii="宋体" w:eastAsia="宋体" w:hAnsi="宋体" w:cs="宋体"/>
          <w:color w:val="000000"/>
          <w:szCs w:val="24"/>
        </w:rPr>
        <w:t>激素是由内分泌腺的腺细胞所分泌的、对人体有特殊作用的化学物质。它在血液中含量极少，但是对人体的新陈代谢、生长发育和生殖等生理活动，却起着重要的调节作用。</w:t>
      </w:r>
    </w:p>
    <w:p w14:paraId="47750C4A"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【详解】</w:t>
      </w:r>
      <w:r w:rsidRPr="00E51ED3">
        <w:rPr>
          <w:rFonts w:ascii="宋体" w:eastAsia="宋体" w:hAnsi="宋体" w:cs="宋体"/>
          <w:color w:val="000000"/>
          <w:szCs w:val="24"/>
        </w:rPr>
        <w:t>人体内主要的内分泌腺的功能、激素分泌异常症如图所示：</w:t>
      </w:r>
    </w:p>
    <w:p w14:paraId="70654860"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p>
    <w:p w14:paraId="78966E60"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noProof/>
          <w:color w:val="000000"/>
          <w:szCs w:val="24"/>
        </w:rPr>
        <w:drawing>
          <wp:inline distT="0" distB="0" distL="0" distR="0" wp14:anchorId="3179EE40" wp14:editId="2DB5E01F">
            <wp:extent cx="5238750" cy="1202590"/>
            <wp:effectExtent l="0" t="0" r="0" b="0"/>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www.szzx100.com江南汇教育网"/>
                    <pic:cNvPicPr>
                      <a:picLocks noChangeAspect="1"/>
                    </pic:cNvPicPr>
                  </pic:nvPicPr>
                  <pic:blipFill>
                    <a:blip r:embed="rId32"/>
                    <a:stretch>
                      <a:fillRect/>
                    </a:stretch>
                  </pic:blipFill>
                  <pic:spPr>
                    <a:xfrm>
                      <a:off x="0" y="0"/>
                      <a:ext cx="5238750" cy="1202590"/>
                    </a:xfrm>
                    <a:prstGeom prst="rect">
                      <a:avLst/>
                    </a:prstGeom>
                  </pic:spPr>
                </pic:pic>
              </a:graphicData>
            </a:graphic>
          </wp:inline>
        </w:drawing>
      </w:r>
    </w:p>
    <w:p w14:paraId="3E156178"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甲状腺激素的作用调节人体的新陈代谢和生长发育，提高神经系统的兴奋性。幼年时甲状腺激素分泌过少会得呆小症，过多会得甲亢，体内长期缺碘会得地方性甲状腺肿，即大脖子病。幼年时生长激素分泌过少会得侏儒症。呆小症和侏儒症的相同点是都是身材矮小，不同点是呆小症智力低下，侏儒症智力正常。所以某人身材矮小，智力低下，无生育能力，说明他得的是呆小症。呆小症是由于幼年时甲状腺激素分泌不足引起的，</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正确。</w:t>
      </w:r>
    </w:p>
    <w:p w14:paraId="55491787"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【点睛】</w:t>
      </w:r>
      <w:r w:rsidRPr="00E51ED3">
        <w:rPr>
          <w:rFonts w:ascii="宋体" w:eastAsia="宋体" w:hAnsi="宋体" w:cs="宋体"/>
          <w:color w:val="000000"/>
          <w:szCs w:val="24"/>
        </w:rPr>
        <w:t>掌握激素的作用及其分泌异常时的症状是本题解题关键。</w:t>
      </w:r>
    </w:p>
    <w:p w14:paraId="70187533"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29. </w:t>
      </w:r>
      <w:r w:rsidRPr="00E51ED3">
        <w:rPr>
          <w:rFonts w:ascii="宋体" w:eastAsia="宋体" w:hAnsi="宋体" w:cs="宋体"/>
          <w:color w:val="000000"/>
          <w:szCs w:val="24"/>
        </w:rPr>
        <w:t>冬春季节，农民利用塑料大棚种植瓜果或蔬菜，但是到了晚上，常常把塑料大棚掀开一小角，使冷空气进入以降低室温，这样做的主要目的是（    ）</w:t>
      </w:r>
    </w:p>
    <w:p w14:paraId="75551997" w14:textId="77777777" w:rsidR="00E51ED3" w:rsidRPr="00E51ED3" w:rsidRDefault="00E51ED3" w:rsidP="00E51ED3">
      <w:pPr>
        <w:tabs>
          <w:tab w:val="left" w:pos="2436"/>
          <w:tab w:val="left" w:pos="4873"/>
          <w:tab w:val="left" w:pos="7309"/>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增强光合作用 </w:t>
      </w:r>
      <w:r w:rsidRPr="00E51ED3">
        <w:rPr>
          <w:rFonts w:ascii="宋体" w:eastAsia="宋体" w:hAnsi="宋体" w:cs="宋体"/>
          <w:noProof/>
          <w:color w:val="000000"/>
          <w:szCs w:val="24"/>
        </w:rPr>
        <w:drawing>
          <wp:inline distT="0" distB="0" distL="0" distR="0" wp14:anchorId="3563DB0E" wp14:editId="52D7811A">
            <wp:extent cx="19050" cy="38100"/>
            <wp:effectExtent l="0" t="0" r="0" b="0"/>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www.szzx100.com江南汇教育网"/>
                    <pic:cNvPicPr>
                      <a:picLocks noChangeAspect="1"/>
                    </pic:cNvPicPr>
                  </pic:nvPicPr>
                  <pic:blipFill>
                    <a:blip r:embed="rId18"/>
                    <a:stretch>
                      <a:fillRect/>
                    </a:stretch>
                  </pic:blipFill>
                  <pic:spPr>
                    <a:xfrm>
                      <a:off x="0" y="0"/>
                      <a:ext cx="19050" cy="38100"/>
                    </a:xfrm>
                    <a:prstGeom prst="rect">
                      <a:avLst/>
                    </a:prstGeom>
                  </pic:spPr>
                </pic:pic>
              </a:graphicData>
            </a:graphic>
          </wp:inline>
        </w:drawing>
      </w:r>
      <w:r w:rsidRPr="00E51ED3">
        <w:rPr>
          <w:rFonts w:ascii="宋体" w:eastAsia="宋体" w:hAnsi="宋体" w:cs="宋体"/>
          <w:color w:val="000000"/>
          <w:szCs w:val="24"/>
        </w:rPr>
        <w:tab/>
        <w:t>B. 提高蒸腾作用 </w:t>
      </w:r>
      <w:r w:rsidRPr="00E51ED3">
        <w:rPr>
          <w:rFonts w:ascii="宋体" w:eastAsia="宋体" w:hAnsi="宋体" w:cs="宋体"/>
          <w:noProof/>
          <w:color w:val="000000"/>
          <w:szCs w:val="24"/>
        </w:rPr>
        <w:drawing>
          <wp:inline distT="0" distB="0" distL="0" distR="0" wp14:anchorId="30809431" wp14:editId="4FC1FC28">
            <wp:extent cx="19050" cy="38100"/>
            <wp:effectExtent l="0" t="0" r="0" b="0"/>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www.szzx100.com江南汇教育网"/>
                    <pic:cNvPicPr>
                      <a:picLocks noChangeAspect="1"/>
                    </pic:cNvPicPr>
                  </pic:nvPicPr>
                  <pic:blipFill>
                    <a:blip r:embed="rId18"/>
                    <a:stretch>
                      <a:fillRect/>
                    </a:stretch>
                  </pic:blipFill>
                  <pic:spPr>
                    <a:xfrm>
                      <a:off x="0" y="0"/>
                      <a:ext cx="19050" cy="38100"/>
                    </a:xfrm>
                    <a:prstGeom prst="rect">
                      <a:avLst/>
                    </a:prstGeom>
                  </pic:spPr>
                </pic:pic>
              </a:graphicData>
            </a:graphic>
          </wp:inline>
        </w:drawing>
      </w:r>
      <w:r w:rsidRPr="00E51ED3">
        <w:rPr>
          <w:rFonts w:ascii="宋体" w:eastAsia="宋体" w:hAnsi="宋体" w:cs="宋体"/>
          <w:color w:val="000000"/>
          <w:szCs w:val="24"/>
        </w:rPr>
        <w:tab/>
        <w:t>C. 降低呼吸作用</w:t>
      </w:r>
      <w:r w:rsidRPr="00E51ED3">
        <w:rPr>
          <w:rFonts w:ascii="宋体" w:eastAsia="宋体" w:hAnsi="宋体" w:cs="宋体"/>
          <w:color w:val="000000"/>
          <w:szCs w:val="24"/>
        </w:rPr>
        <w:tab/>
        <w:t>D. 提高呼吸作用</w:t>
      </w:r>
    </w:p>
    <w:p w14:paraId="5CC39DA1"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C</w:t>
      </w:r>
    </w:p>
    <w:p w14:paraId="5783195B"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5B70992A" w14:textId="77777777" w:rsidR="00E51ED3" w:rsidRPr="00E51ED3" w:rsidRDefault="00E51ED3" w:rsidP="00E51ED3">
      <w:pPr>
        <w:spacing w:line="360" w:lineRule="auto"/>
        <w:textAlignment w:val="center"/>
        <w:rPr>
          <w:rFonts w:ascii="Times New Roman" w:eastAsia="Times New Roman" w:hAnsi="Times New Roman" w:cs="Times New Roman"/>
          <w:color w:val="000000"/>
          <w:szCs w:val="24"/>
        </w:rPr>
      </w:pPr>
      <w:r w:rsidRPr="00E51ED3">
        <w:rPr>
          <w:rFonts w:ascii="Times New Roman" w:eastAsia="宋体" w:hAnsi="Times New Roman" w:cs="宋体"/>
          <w:color w:val="000000"/>
          <w:szCs w:val="24"/>
        </w:rPr>
        <w:t>【分析】</w:t>
      </w:r>
      <w:r w:rsidRPr="00E51ED3">
        <w:rPr>
          <w:rFonts w:ascii="宋体" w:eastAsia="宋体" w:hAnsi="宋体" w:cs="宋体" w:hint="eastAsia"/>
          <w:color w:val="000000"/>
          <w:szCs w:val="24"/>
        </w:rPr>
        <w:t>（</w:t>
      </w:r>
      <w:r w:rsidRPr="00E51ED3">
        <w:rPr>
          <w:rFonts w:ascii="Times New Roman" w:eastAsia="Times New Roman" w:hAnsi="Times New Roman" w:cs="Times New Roman"/>
          <w:color w:val="000000"/>
          <w:szCs w:val="24"/>
        </w:rPr>
        <w:t>1</w:t>
      </w:r>
      <w:r w:rsidRPr="00E51ED3">
        <w:rPr>
          <w:rFonts w:ascii="宋体" w:eastAsia="宋体" w:hAnsi="宋体" w:cs="宋体"/>
          <w:color w:val="000000"/>
          <w:szCs w:val="24"/>
        </w:rPr>
        <w:t>）绿色植物通过叶绿体，利用光能，把二氧化碳和水转化成储存能量的有机物，并且释放出氧气的过程，叫做光合作用</w:t>
      </w:r>
      <w:r w:rsidRPr="00E51ED3">
        <w:rPr>
          <w:rFonts w:ascii="宋体" w:eastAsia="宋体" w:hAnsi="宋体" w:cs="宋体" w:hint="eastAsia"/>
          <w:color w:val="000000"/>
          <w:szCs w:val="24"/>
        </w:rPr>
        <w:t>。</w:t>
      </w:r>
      <w:r w:rsidRPr="00E51ED3">
        <w:rPr>
          <w:rFonts w:ascii="Times New Roman" w:eastAsia="宋体" w:hAnsi="Times New Roman" w:cs="宋体"/>
          <w:color w:val="000000"/>
          <w:szCs w:val="24"/>
        </w:rPr>
        <w:br/>
      </w:r>
      <w:r w:rsidRPr="00E51ED3">
        <w:rPr>
          <w:rFonts w:ascii="宋体" w:eastAsia="宋体" w:hAnsi="宋体" w:cs="宋体" w:hint="eastAsia"/>
          <w:color w:val="000000"/>
          <w:szCs w:val="24"/>
        </w:rPr>
        <w:lastRenderedPageBreak/>
        <w:t>（</w:t>
      </w:r>
      <w:r w:rsidRPr="00E51ED3">
        <w:rPr>
          <w:rFonts w:ascii="Times New Roman" w:eastAsia="Times New Roman" w:hAnsi="Times New Roman" w:cs="Times New Roman"/>
          <w:color w:val="000000"/>
          <w:szCs w:val="24"/>
        </w:rPr>
        <w:t>2</w:t>
      </w:r>
      <w:r w:rsidRPr="00E51ED3">
        <w:rPr>
          <w:rFonts w:ascii="宋体" w:eastAsia="宋体" w:hAnsi="宋体" w:cs="宋体"/>
          <w:color w:val="000000"/>
          <w:szCs w:val="24"/>
        </w:rPr>
        <w:t>）影响植物光合作用的因素有光照强度、二氧化碳浓度等，影响植物呼吸作用的因素有温度等</w:t>
      </w:r>
      <w:r w:rsidRPr="00E51ED3">
        <w:rPr>
          <w:rFonts w:ascii="宋体" w:eastAsia="宋体" w:hAnsi="宋体" w:cs="宋体" w:hint="eastAsia"/>
          <w:color w:val="000000"/>
          <w:szCs w:val="24"/>
        </w:rPr>
        <w:t>。</w:t>
      </w:r>
    </w:p>
    <w:p w14:paraId="09B0C9B0"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【详解】</w:t>
      </w:r>
      <w:r w:rsidRPr="00E51ED3">
        <w:rPr>
          <w:rFonts w:ascii="宋体" w:eastAsia="宋体" w:hAnsi="宋体" w:cs="宋体"/>
          <w:color w:val="000000"/>
          <w:szCs w:val="24"/>
        </w:rPr>
        <w:t>温度能影响呼吸作用，主要是影响呼吸酶的活性。一般而言，在一定的温度范围内，呼吸强度随着温度的升高而增强。夜间，蔬菜不能进行光合作用，还要进行呼吸作用。根据温度对呼吸强度的影响原理，到了晚上，农民常把塑料大棚掀开一小角，使冷空气进入以降低室温，低温能降低植物的呼吸作用，减少有机物的分解，利于增产。</w:t>
      </w:r>
    </w:p>
    <w:p w14:paraId="5E3607DA" w14:textId="77777777" w:rsidR="00E51ED3" w:rsidRPr="00E51ED3" w:rsidRDefault="00E51ED3" w:rsidP="00E51ED3">
      <w:pPr>
        <w:spacing w:line="360" w:lineRule="auto"/>
        <w:textAlignment w:val="center"/>
        <w:rPr>
          <w:rFonts w:ascii="Times New Roman" w:eastAsia="Times New Roman" w:hAnsi="Times New Roman" w:cs="Times New Roman"/>
          <w:color w:val="000000"/>
          <w:szCs w:val="24"/>
        </w:rPr>
      </w:pPr>
      <w:r w:rsidRPr="00E51ED3">
        <w:rPr>
          <w:rFonts w:ascii="Times New Roman" w:eastAsia="宋体" w:hAnsi="Times New Roman" w:cs="宋体"/>
          <w:color w:val="000000"/>
          <w:szCs w:val="24"/>
        </w:rPr>
        <w:t>【点睛】</w:t>
      </w:r>
      <w:r w:rsidRPr="00E51ED3">
        <w:rPr>
          <w:rFonts w:ascii="宋体" w:eastAsia="宋体" w:hAnsi="宋体" w:cs="宋体"/>
          <w:color w:val="000000"/>
          <w:szCs w:val="24"/>
        </w:rPr>
        <w:t>解题的关键是知道影响光合作用和呼吸作用的因素等</w:t>
      </w:r>
      <w:r w:rsidRPr="00E51ED3">
        <w:rPr>
          <w:rFonts w:ascii="宋体" w:eastAsia="宋体" w:hAnsi="宋体" w:cs="宋体" w:hint="eastAsia"/>
          <w:color w:val="000000"/>
          <w:szCs w:val="24"/>
        </w:rPr>
        <w:t>。</w:t>
      </w:r>
    </w:p>
    <w:p w14:paraId="59D828C2"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30. </w:t>
      </w:r>
      <w:r w:rsidRPr="00E51ED3">
        <w:rPr>
          <w:rFonts w:ascii="宋体" w:eastAsia="宋体" w:hAnsi="宋体" w:cs="宋体"/>
          <w:color w:val="000000"/>
          <w:szCs w:val="24"/>
        </w:rPr>
        <w:t>下列关于生态系统自我调节的说法，错误的是（　　）</w:t>
      </w:r>
    </w:p>
    <w:p w14:paraId="54A09043"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Times New Roman" w:eastAsia="Times New Roman" w:hAnsi="Times New Roman" w:cs="Times New Roman"/>
          <w:color w:val="000000"/>
          <w:szCs w:val="24"/>
        </w:rPr>
        <w:t xml:space="preserve">A. </w:t>
      </w:r>
      <w:r w:rsidRPr="00E51ED3">
        <w:rPr>
          <w:rFonts w:ascii="宋体" w:eastAsia="宋体" w:hAnsi="宋体" w:cs="宋体"/>
          <w:color w:val="000000"/>
          <w:szCs w:val="24"/>
        </w:rPr>
        <w:t>任何外力的影响都是可以恢复的</w:t>
      </w:r>
      <w:r w:rsidRPr="00E51ED3">
        <w:rPr>
          <w:rFonts w:ascii="Times New Roman" w:eastAsia="Times New Roman" w:hAnsi="Times New Roman" w:cs="Times New Roman"/>
          <w:color w:val="000000"/>
          <w:szCs w:val="24"/>
        </w:rPr>
        <w:tab/>
        <w:t xml:space="preserve">B. </w:t>
      </w:r>
      <w:r w:rsidRPr="00E51ED3">
        <w:rPr>
          <w:rFonts w:ascii="宋体" w:eastAsia="宋体" w:hAnsi="宋体" w:cs="宋体"/>
          <w:color w:val="000000"/>
          <w:szCs w:val="24"/>
        </w:rPr>
        <w:t>生态系统结构越简单越易被破坏</w:t>
      </w:r>
    </w:p>
    <w:p w14:paraId="2ECB48DC"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Times New Roman" w:eastAsia="Times New Roman" w:hAnsi="Times New Roman" w:cs="Times New Roman"/>
          <w:color w:val="000000"/>
          <w:szCs w:val="24"/>
        </w:rPr>
        <w:t xml:space="preserve">C. </w:t>
      </w:r>
      <w:r w:rsidRPr="00E51ED3">
        <w:rPr>
          <w:rFonts w:ascii="宋体" w:eastAsia="宋体" w:hAnsi="宋体" w:cs="宋体"/>
          <w:color w:val="000000"/>
          <w:szCs w:val="24"/>
        </w:rPr>
        <w:t>生物种类越多生态系统调节能力越强</w:t>
      </w:r>
      <w:r w:rsidRPr="00E51ED3">
        <w:rPr>
          <w:rFonts w:ascii="Times New Roman" w:eastAsia="Times New Roman" w:hAnsi="Times New Roman" w:cs="Times New Roman"/>
          <w:color w:val="000000"/>
          <w:szCs w:val="24"/>
        </w:rPr>
        <w:tab/>
        <w:t xml:space="preserve">D. </w:t>
      </w:r>
      <w:r w:rsidRPr="00E51ED3">
        <w:rPr>
          <w:rFonts w:ascii="宋体" w:eastAsia="宋体" w:hAnsi="宋体" w:cs="宋体"/>
          <w:color w:val="000000"/>
          <w:szCs w:val="24"/>
        </w:rPr>
        <w:t>生态系统的自我调节能力是有限的</w:t>
      </w:r>
    </w:p>
    <w:p w14:paraId="47B6F6B0"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A</w:t>
      </w:r>
    </w:p>
    <w:p w14:paraId="5122A4D0"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3919A876"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【分析】</w:t>
      </w:r>
      <w:r w:rsidRPr="00E51ED3">
        <w:rPr>
          <w:rFonts w:ascii="宋体" w:eastAsia="宋体" w:hAnsi="宋体" w:cs="宋体"/>
          <w:color w:val="000000"/>
          <w:szCs w:val="24"/>
        </w:rPr>
        <w:t>生态系统具有一定的自动调节能力，但这种调节能力是有一定限度的。</w:t>
      </w:r>
    </w:p>
    <w:p w14:paraId="28609C19"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【详解】</w:t>
      </w:r>
      <w:r w:rsidRPr="00E51ED3">
        <w:rPr>
          <w:rFonts w:ascii="宋体" w:eastAsia="宋体" w:hAnsi="宋体" w:cs="宋体"/>
          <w:color w:val="000000"/>
          <w:szCs w:val="24"/>
        </w:rPr>
        <w:t>生态系统中各种生物的数量和所占的比例总是维持在相对稳定的状态，这种现象就叫做生态平衡。这种平衡是一种动态平衡，之所以会出现这种平衡是因为生态系统具有一定的自我调节能力，由于这种能力与生态系统中生物的种类和数量有关，生物的种类和数量越多，营养结构越复杂，这种能力就越强。但这种调节能力是有一定限度的，当外界因素的干扰超过了这种限度时，生态系统就会遭到破坏。如果草原上放养的牲畜太多，就会严重破坏草场植被，造成土地沙化，草场就很难恢复原样了。</w:t>
      </w:r>
    </w:p>
    <w:p w14:paraId="1D512DC5"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故选：</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w:t>
      </w:r>
    </w:p>
    <w:p w14:paraId="4E55AB5E"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【点睛】</w:t>
      </w:r>
      <w:r w:rsidRPr="00E51ED3">
        <w:rPr>
          <w:rFonts w:ascii="宋体" w:eastAsia="宋体" w:hAnsi="宋体" w:cs="宋体"/>
          <w:color w:val="000000"/>
          <w:szCs w:val="24"/>
        </w:rPr>
        <w:t>解此题的关键是理解掌握生态系统的自我调节能力与生物的种类和数量及食物链和食物网有关。</w:t>
      </w:r>
    </w:p>
    <w:p w14:paraId="479C15F5"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31. </w:t>
      </w:r>
      <w:r w:rsidRPr="00E51ED3">
        <w:rPr>
          <w:rFonts w:ascii="宋体" w:eastAsia="宋体" w:hAnsi="宋体" w:cs="宋体"/>
          <w:color w:val="000000"/>
          <w:szCs w:val="24"/>
        </w:rPr>
        <w:t>我国《刑法修正案(八)》正式施行后，加大了对醉驾的处罚，“醉驾”易引发交通事故，其主要原因是过量饮酒会抑制以下哪一系统的功能（    ）</w:t>
      </w:r>
    </w:p>
    <w:p w14:paraId="4A03258E" w14:textId="77777777" w:rsidR="00E51ED3" w:rsidRPr="00E51ED3" w:rsidRDefault="00E51ED3" w:rsidP="00E51ED3">
      <w:pPr>
        <w:tabs>
          <w:tab w:val="left" w:pos="2436"/>
          <w:tab w:val="left" w:pos="4873"/>
          <w:tab w:val="left" w:pos="7309"/>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神经系统</w:t>
      </w:r>
      <w:r w:rsidRPr="00E51ED3">
        <w:rPr>
          <w:rFonts w:ascii="宋体" w:eastAsia="宋体" w:hAnsi="宋体" w:cs="宋体"/>
          <w:color w:val="000000"/>
          <w:szCs w:val="24"/>
        </w:rPr>
        <w:tab/>
        <w:t>B. 运动系统</w:t>
      </w:r>
      <w:r w:rsidRPr="00E51ED3">
        <w:rPr>
          <w:rFonts w:ascii="宋体" w:eastAsia="宋体" w:hAnsi="宋体" w:cs="宋体"/>
          <w:color w:val="000000"/>
          <w:szCs w:val="24"/>
        </w:rPr>
        <w:tab/>
        <w:t>C. 循环系统</w:t>
      </w:r>
      <w:r w:rsidRPr="00E51ED3">
        <w:rPr>
          <w:rFonts w:ascii="宋体" w:eastAsia="宋体" w:hAnsi="宋体" w:cs="宋体"/>
          <w:color w:val="000000"/>
          <w:szCs w:val="24"/>
        </w:rPr>
        <w:tab/>
        <w:t>D. 泌尿系统</w:t>
      </w:r>
    </w:p>
    <w:p w14:paraId="75C49259"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A</w:t>
      </w:r>
    </w:p>
    <w:p w14:paraId="112F5167"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5F5293A3"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【分析】</w:t>
      </w:r>
      <w:r w:rsidRPr="00E51ED3">
        <w:rPr>
          <w:rFonts w:ascii="宋体" w:eastAsia="宋体" w:hAnsi="宋体" w:cs="宋体"/>
          <w:color w:val="000000"/>
          <w:szCs w:val="24"/>
        </w:rPr>
        <w:t>喝酒会严重损害人的神经系统，中枢神经系统是指脑和脊髓，脑有大脑、小脑、脑干组成，大脑皮层有许多重要的神经功能区，如语言中枢、视觉中枢、听觉知识、躯体感觉中枢、躯体运动中枢等。</w:t>
      </w:r>
    </w:p>
    <w:p w14:paraId="7DF6CF65"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【详解】</w:t>
      </w:r>
      <w:r w:rsidRPr="00E51ED3">
        <w:rPr>
          <w:rFonts w:ascii="宋体" w:eastAsia="宋体" w:hAnsi="宋体" w:cs="宋体"/>
          <w:color w:val="000000"/>
          <w:szCs w:val="24"/>
        </w:rPr>
        <w:t>少量饮酒可以促进中枢神经兴奋，在神经系统的作用下心跳加快，出现面红耳赤现象；小脑维持躯体的平衡，使动作准确协调，过量饮酒使小脑中毒，出现走路不稳的现象；过量饮酒酒精使大脑皮层的语言中枢中毒，导致说话不清现象出现；过量饮酒酒精使大脑皮层的视觉中枢中毒，出现幻觉现象；严重时酒精会使整个神经中枢中毒，导致思维混乱、失去知觉，昏睡。由此表明过量的酒精会麻痹人的脑，使行为失控。酒驾容易出现交通事故，因此《道路交通安全法》提高了对酒后驾车的处罚力度，刑法修正案规定：醉酒驾</w:t>
      </w:r>
      <w:r w:rsidRPr="00E51ED3">
        <w:rPr>
          <w:rFonts w:ascii="宋体" w:eastAsia="宋体" w:hAnsi="宋体" w:cs="宋体"/>
          <w:color w:val="000000"/>
          <w:szCs w:val="24"/>
        </w:rPr>
        <w:lastRenderedPageBreak/>
        <w:t>驶处以刑罚。可见A符合题意。</w:t>
      </w:r>
    </w:p>
    <w:p w14:paraId="007F4736"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【点睛】</w:t>
      </w:r>
      <w:r w:rsidRPr="00E51ED3">
        <w:rPr>
          <w:rFonts w:ascii="宋体" w:eastAsia="宋体" w:hAnsi="宋体" w:cs="宋体"/>
          <w:color w:val="000000"/>
          <w:szCs w:val="24"/>
        </w:rPr>
        <w:t>理解醉酒的危害。</w:t>
      </w:r>
    </w:p>
    <w:p w14:paraId="2DDB9D4A"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32. “</w:t>
      </w:r>
      <w:r w:rsidRPr="00E51ED3">
        <w:rPr>
          <w:rFonts w:ascii="Times New Roman" w:eastAsia="宋体" w:hAnsi="Times New Roman" w:cs="宋体"/>
          <w:color w:val="000000"/>
          <w:szCs w:val="24"/>
        </w:rPr>
        <w:t>春蚕到死丝方尽</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是古人的误解。其实，蚕吐尽丝时并未死亡，只是发育成不吃不动的</w:t>
      </w:r>
    </w:p>
    <w:p w14:paraId="5D2DDBFA" w14:textId="77777777" w:rsidR="00E51ED3" w:rsidRPr="00E51ED3" w:rsidRDefault="00E51ED3" w:rsidP="00E51ED3">
      <w:pPr>
        <w:tabs>
          <w:tab w:val="left" w:pos="4873"/>
        </w:tabs>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color w:val="000000"/>
          <w:szCs w:val="24"/>
        </w:rPr>
        <w:t>A. 卵</w:t>
      </w:r>
      <w:r w:rsidRPr="00E51ED3">
        <w:rPr>
          <w:rFonts w:ascii="宋体" w:eastAsia="宋体" w:hAnsi="宋体" w:cs="宋体"/>
          <w:color w:val="000000"/>
          <w:szCs w:val="24"/>
        </w:rPr>
        <w:tab/>
        <w:t>B. 幼虫</w:t>
      </w:r>
    </w:p>
    <w:p w14:paraId="435CDEB9" w14:textId="77777777" w:rsidR="00E51ED3" w:rsidRPr="00E51ED3" w:rsidRDefault="00E51ED3" w:rsidP="00E51ED3">
      <w:pPr>
        <w:tabs>
          <w:tab w:val="left" w:pos="4873"/>
        </w:tabs>
        <w:spacing w:line="360" w:lineRule="auto"/>
        <w:jc w:val="left"/>
        <w:textAlignment w:val="center"/>
        <w:rPr>
          <w:rFonts w:ascii="Times New Roman" w:eastAsia="宋体" w:hAnsi="Times New Roman" w:cs="宋体"/>
          <w:color w:val="000000"/>
          <w:szCs w:val="24"/>
        </w:rPr>
      </w:pPr>
      <w:r w:rsidRPr="00E51ED3">
        <w:rPr>
          <w:rFonts w:ascii="宋体" w:eastAsia="宋体" w:hAnsi="宋体" w:cs="宋体"/>
          <w:color w:val="000000"/>
          <w:szCs w:val="24"/>
        </w:rPr>
        <w:t>C. 蛹</w:t>
      </w:r>
      <w:r w:rsidRPr="00E51ED3">
        <w:rPr>
          <w:rFonts w:ascii="宋体" w:eastAsia="宋体" w:hAnsi="宋体" w:cs="宋体"/>
          <w:color w:val="000000"/>
          <w:szCs w:val="24"/>
        </w:rPr>
        <w:tab/>
        <w:t>D. 成虫</w:t>
      </w:r>
    </w:p>
    <w:p w14:paraId="5CD939B8"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C</w:t>
      </w:r>
    </w:p>
    <w:p w14:paraId="148831DF"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47EDEC50"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【详解】春蚕吐丝作茧，形成蛹。春蚕是幼虫阶段，家蚕的一生经过卵、幼虫、蛹和成虫四个时期。</w:t>
      </w:r>
    </w:p>
    <w:p w14:paraId="0D8F8AAA"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33. </w:t>
      </w:r>
      <w:r w:rsidRPr="00E51ED3">
        <w:rPr>
          <w:rFonts w:ascii="宋体" w:eastAsia="宋体" w:hAnsi="宋体" w:cs="宋体"/>
          <w:color w:val="000000"/>
          <w:szCs w:val="24"/>
        </w:rPr>
        <w:t>关于青蛙和家蚕的生殖和发育过程，下列说法不正确的是（　　）</w:t>
      </w:r>
    </w:p>
    <w:p w14:paraId="56C747D1"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color w:val="000000"/>
          <w:szCs w:val="24"/>
        </w:rPr>
        <w:t>它们都在水中完成发育</w:t>
      </w:r>
      <w:r w:rsidRPr="00E51ED3">
        <w:rPr>
          <w:rFonts w:ascii="Times New Roman" w:eastAsia="宋体" w:hAnsi="Times New Roman" w:cs="宋体"/>
          <w:color w:val="000000"/>
          <w:szCs w:val="24"/>
        </w:rPr>
        <w:tab/>
        <w:t xml:space="preserve">B. </w:t>
      </w:r>
      <w:r w:rsidRPr="00E51ED3">
        <w:rPr>
          <w:rFonts w:ascii="宋体" w:eastAsia="宋体" w:hAnsi="宋体" w:cs="宋体"/>
          <w:color w:val="000000"/>
          <w:szCs w:val="24"/>
        </w:rPr>
        <w:t>发育都是从受精卵开始的</w:t>
      </w:r>
    </w:p>
    <w:p w14:paraId="361AEF46"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C. </w:t>
      </w:r>
      <w:r w:rsidRPr="00E51ED3">
        <w:rPr>
          <w:rFonts w:ascii="宋体" w:eastAsia="宋体" w:hAnsi="宋体" w:cs="宋体"/>
          <w:color w:val="000000"/>
          <w:szCs w:val="24"/>
        </w:rPr>
        <w:t>它们都是变态发育</w:t>
      </w:r>
      <w:r w:rsidRPr="00E51ED3">
        <w:rPr>
          <w:rFonts w:ascii="Times New Roman" w:eastAsia="宋体" w:hAnsi="Times New Roman" w:cs="宋体"/>
          <w:color w:val="000000"/>
          <w:szCs w:val="24"/>
        </w:rPr>
        <w:tab/>
        <w:t xml:space="preserve">D. </w:t>
      </w:r>
      <w:r w:rsidRPr="00E51ED3">
        <w:rPr>
          <w:rFonts w:ascii="宋体" w:eastAsia="宋体" w:hAnsi="宋体" w:cs="宋体"/>
          <w:color w:val="000000"/>
          <w:szCs w:val="24"/>
        </w:rPr>
        <w:t>都要经过两性生殖细胞的结合</w:t>
      </w:r>
    </w:p>
    <w:p w14:paraId="425A1BCF"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A</w:t>
      </w:r>
    </w:p>
    <w:p w14:paraId="15E9A3B3"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3F39D927"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【分析】</w:t>
      </w:r>
      <w:r w:rsidRPr="00E51ED3">
        <w:rPr>
          <w:rFonts w:ascii="宋体" w:eastAsia="宋体" w:hAnsi="宋体" w:cs="宋体"/>
          <w:color w:val="000000"/>
          <w:szCs w:val="24"/>
        </w:rPr>
        <w:t>根据两栖动物的生殖和发育过程以及昆虫的生殖和发育过程分析解答。</w:t>
      </w:r>
    </w:p>
    <w:p w14:paraId="294C7FD1"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【详解】</w:t>
      </w:r>
      <w:r w:rsidRPr="00E51ED3">
        <w:rPr>
          <w:rFonts w:ascii="宋体" w:eastAsia="宋体" w:hAnsi="宋体" w:cs="宋体"/>
          <w:color w:val="000000"/>
          <w:szCs w:val="24"/>
        </w:rPr>
        <w:t>青蛙的把卵产在水中，在水中完成受精作用，受精卵发育成蝌蚪，蝌蚪用鳃呼吸，生活在水中；家蚕的受精和发育都在陆地上完成，</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错误。</w:t>
      </w:r>
    </w:p>
    <w:p w14:paraId="76D035D0"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青蛙的发育过程是受精卵</w:t>
      </w:r>
      <w:r w:rsidRPr="00E51ED3">
        <w:rPr>
          <w:rFonts w:ascii="Times New Roman" w:eastAsia="Times New Roman" w:hAnsi="Times New Roman" w:cs="Times New Roman"/>
          <w:color w:val="000000"/>
          <w:szCs w:val="24"/>
        </w:rPr>
        <w:t>→</w:t>
      </w:r>
      <w:r w:rsidRPr="00E51ED3">
        <w:rPr>
          <w:rFonts w:ascii="宋体" w:eastAsia="宋体" w:hAnsi="宋体" w:cs="宋体"/>
          <w:color w:val="000000"/>
          <w:szCs w:val="24"/>
        </w:rPr>
        <w:t>幼体（蝌蚪）</w:t>
      </w:r>
      <w:r w:rsidRPr="00E51ED3">
        <w:rPr>
          <w:rFonts w:ascii="Times New Roman" w:eastAsia="Times New Roman" w:hAnsi="Times New Roman" w:cs="Times New Roman"/>
          <w:color w:val="000000"/>
          <w:szCs w:val="24"/>
        </w:rPr>
        <w:t>→</w:t>
      </w:r>
      <w:r w:rsidRPr="00E51ED3">
        <w:rPr>
          <w:rFonts w:ascii="宋体" w:eastAsia="宋体" w:hAnsi="宋体" w:cs="宋体"/>
          <w:color w:val="000000"/>
          <w:szCs w:val="24"/>
        </w:rPr>
        <w:t>幼蛙</w:t>
      </w:r>
      <w:r w:rsidRPr="00E51ED3">
        <w:rPr>
          <w:rFonts w:ascii="Times New Roman" w:eastAsia="Times New Roman" w:hAnsi="Times New Roman" w:cs="Times New Roman"/>
          <w:color w:val="000000"/>
          <w:szCs w:val="24"/>
        </w:rPr>
        <w:t>→</w:t>
      </w:r>
      <w:r w:rsidRPr="00E51ED3">
        <w:rPr>
          <w:rFonts w:ascii="宋体" w:eastAsia="宋体" w:hAnsi="宋体" w:cs="宋体"/>
          <w:color w:val="000000"/>
          <w:szCs w:val="24"/>
        </w:rPr>
        <w:t>成蛙；家蚕的发育过程是受精卵</w:t>
      </w:r>
      <w:r w:rsidRPr="00E51ED3">
        <w:rPr>
          <w:rFonts w:ascii="Times New Roman" w:eastAsia="Times New Roman" w:hAnsi="Times New Roman" w:cs="Times New Roman"/>
          <w:color w:val="000000"/>
          <w:szCs w:val="24"/>
        </w:rPr>
        <w:t>→</w:t>
      </w:r>
      <w:r w:rsidRPr="00E51ED3">
        <w:rPr>
          <w:rFonts w:ascii="宋体" w:eastAsia="宋体" w:hAnsi="宋体" w:cs="宋体"/>
          <w:color w:val="000000"/>
          <w:szCs w:val="24"/>
        </w:rPr>
        <w:t>幼虫</w:t>
      </w:r>
      <w:r w:rsidRPr="00E51ED3">
        <w:rPr>
          <w:rFonts w:ascii="Times New Roman" w:eastAsia="Times New Roman" w:hAnsi="Times New Roman" w:cs="Times New Roman"/>
          <w:color w:val="000000"/>
          <w:szCs w:val="24"/>
        </w:rPr>
        <w:t>→</w:t>
      </w:r>
      <w:r w:rsidRPr="00E51ED3">
        <w:rPr>
          <w:rFonts w:ascii="宋体" w:eastAsia="宋体" w:hAnsi="宋体" w:cs="宋体"/>
          <w:color w:val="000000"/>
          <w:szCs w:val="24"/>
        </w:rPr>
        <w:t>蛹</w:t>
      </w:r>
      <w:r w:rsidRPr="00E51ED3">
        <w:rPr>
          <w:rFonts w:ascii="Times New Roman" w:eastAsia="Times New Roman" w:hAnsi="Times New Roman" w:cs="Times New Roman"/>
          <w:color w:val="000000"/>
          <w:szCs w:val="24"/>
        </w:rPr>
        <w:t>→</w:t>
      </w:r>
      <w:r w:rsidRPr="00E51ED3">
        <w:rPr>
          <w:rFonts w:ascii="宋体" w:eastAsia="宋体" w:hAnsi="宋体" w:cs="宋体"/>
          <w:color w:val="000000"/>
          <w:szCs w:val="24"/>
        </w:rPr>
        <w:t>成虫，所以发育都是从受精卵开始的，</w:t>
      </w:r>
      <w:r w:rsidRPr="00E51ED3">
        <w:rPr>
          <w:rFonts w:ascii="Times New Roman" w:eastAsia="Times New Roman" w:hAnsi="Times New Roman" w:cs="Times New Roman"/>
          <w:color w:val="000000"/>
          <w:szCs w:val="24"/>
        </w:rPr>
        <w:t>B</w:t>
      </w:r>
      <w:r w:rsidRPr="00E51ED3">
        <w:rPr>
          <w:rFonts w:ascii="宋体" w:eastAsia="宋体" w:hAnsi="宋体" w:cs="宋体"/>
          <w:color w:val="000000"/>
          <w:szCs w:val="24"/>
        </w:rPr>
        <w:t>正确。</w:t>
      </w:r>
    </w:p>
    <w:p w14:paraId="2CAD51F1"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青蛙的发育过程是受精卵</w:t>
      </w:r>
      <w:r w:rsidRPr="00E51ED3">
        <w:rPr>
          <w:rFonts w:ascii="Times New Roman" w:eastAsia="Times New Roman" w:hAnsi="Times New Roman" w:cs="Times New Roman"/>
          <w:color w:val="000000"/>
          <w:szCs w:val="24"/>
        </w:rPr>
        <w:t>→</w:t>
      </w:r>
      <w:r w:rsidRPr="00E51ED3">
        <w:rPr>
          <w:rFonts w:ascii="宋体" w:eastAsia="宋体" w:hAnsi="宋体" w:cs="宋体"/>
          <w:color w:val="000000"/>
          <w:szCs w:val="24"/>
        </w:rPr>
        <w:t>幼体（蝌蚪）</w:t>
      </w:r>
      <w:r w:rsidRPr="00E51ED3">
        <w:rPr>
          <w:rFonts w:ascii="Times New Roman" w:eastAsia="Times New Roman" w:hAnsi="Times New Roman" w:cs="Times New Roman"/>
          <w:color w:val="000000"/>
          <w:szCs w:val="24"/>
        </w:rPr>
        <w:t>→</w:t>
      </w:r>
      <w:r w:rsidRPr="00E51ED3">
        <w:rPr>
          <w:rFonts w:ascii="宋体" w:eastAsia="宋体" w:hAnsi="宋体" w:cs="宋体"/>
          <w:color w:val="000000"/>
          <w:szCs w:val="24"/>
        </w:rPr>
        <w:t>幼蛙</w:t>
      </w:r>
      <w:r w:rsidRPr="00E51ED3">
        <w:rPr>
          <w:rFonts w:ascii="Times New Roman" w:eastAsia="Times New Roman" w:hAnsi="Times New Roman" w:cs="Times New Roman"/>
          <w:color w:val="000000"/>
          <w:szCs w:val="24"/>
        </w:rPr>
        <w:t>→</w:t>
      </w:r>
      <w:r w:rsidRPr="00E51ED3">
        <w:rPr>
          <w:rFonts w:ascii="宋体" w:eastAsia="宋体" w:hAnsi="宋体" w:cs="宋体"/>
          <w:color w:val="000000"/>
          <w:szCs w:val="24"/>
        </w:rPr>
        <w:t>成蛙，幼体生活在水中，用鳃呼吸，成体生活在潮湿的陆地上用肺呼吸，皮肤辅助呼吸，幼体和成体在形态结构和生活习性上有很大差别，属于变态发育；家蚕的发育过程是受精卵</w:t>
      </w:r>
      <w:r w:rsidRPr="00E51ED3">
        <w:rPr>
          <w:rFonts w:ascii="Times New Roman" w:eastAsia="Times New Roman" w:hAnsi="Times New Roman" w:cs="Times New Roman"/>
          <w:color w:val="000000"/>
          <w:szCs w:val="24"/>
        </w:rPr>
        <w:t>→</w:t>
      </w:r>
      <w:r w:rsidRPr="00E51ED3">
        <w:rPr>
          <w:rFonts w:ascii="宋体" w:eastAsia="宋体" w:hAnsi="宋体" w:cs="宋体"/>
          <w:color w:val="000000"/>
          <w:szCs w:val="24"/>
        </w:rPr>
        <w:t>幼虫</w:t>
      </w:r>
      <w:r w:rsidRPr="00E51ED3">
        <w:rPr>
          <w:rFonts w:ascii="Times New Roman" w:eastAsia="Times New Roman" w:hAnsi="Times New Roman" w:cs="Times New Roman"/>
          <w:color w:val="000000"/>
          <w:szCs w:val="24"/>
        </w:rPr>
        <w:t>→</w:t>
      </w:r>
      <w:r w:rsidRPr="00E51ED3">
        <w:rPr>
          <w:rFonts w:ascii="宋体" w:eastAsia="宋体" w:hAnsi="宋体" w:cs="宋体"/>
          <w:color w:val="000000"/>
          <w:szCs w:val="24"/>
        </w:rPr>
        <w:t>蛹</w:t>
      </w:r>
      <w:r w:rsidRPr="00E51ED3">
        <w:rPr>
          <w:rFonts w:ascii="Times New Roman" w:eastAsia="Times New Roman" w:hAnsi="Times New Roman" w:cs="Times New Roman"/>
          <w:color w:val="000000"/>
          <w:szCs w:val="24"/>
        </w:rPr>
        <w:t>→</w:t>
      </w:r>
      <w:r w:rsidRPr="00E51ED3">
        <w:rPr>
          <w:rFonts w:ascii="宋体" w:eastAsia="宋体" w:hAnsi="宋体" w:cs="宋体"/>
          <w:color w:val="000000"/>
          <w:szCs w:val="24"/>
        </w:rPr>
        <w:t>成虫，幼体和成体在形态结构和生活习性上有很大差别，属于变态发育，</w:t>
      </w:r>
      <w:r w:rsidRPr="00E51ED3">
        <w:rPr>
          <w:rFonts w:ascii="Times New Roman" w:eastAsia="Times New Roman" w:hAnsi="Times New Roman" w:cs="Times New Roman"/>
          <w:color w:val="000000"/>
          <w:szCs w:val="24"/>
        </w:rPr>
        <w:t>C</w:t>
      </w:r>
      <w:r w:rsidRPr="00E51ED3">
        <w:rPr>
          <w:rFonts w:ascii="宋体" w:eastAsia="宋体" w:hAnsi="宋体" w:cs="宋体"/>
          <w:color w:val="000000"/>
          <w:szCs w:val="24"/>
        </w:rPr>
        <w:t>正确。</w:t>
      </w:r>
    </w:p>
    <w:p w14:paraId="102D5B40"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青蛙和家蚕都是雌雄异体的动物，繁殖后代都要经过两性生殖细胞的结合，属于有性生殖，</w:t>
      </w:r>
      <w:r w:rsidRPr="00E51ED3">
        <w:rPr>
          <w:rFonts w:ascii="Times New Roman" w:eastAsia="Times New Roman" w:hAnsi="Times New Roman" w:cs="Times New Roman"/>
          <w:color w:val="000000"/>
          <w:szCs w:val="24"/>
        </w:rPr>
        <w:t>D</w:t>
      </w:r>
      <w:r w:rsidRPr="00E51ED3">
        <w:rPr>
          <w:rFonts w:ascii="宋体" w:eastAsia="宋体" w:hAnsi="宋体" w:cs="宋体"/>
          <w:color w:val="000000"/>
          <w:szCs w:val="24"/>
        </w:rPr>
        <w:t>正确。</w:t>
      </w:r>
    </w:p>
    <w:p w14:paraId="371271C7"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故选：</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w:t>
      </w:r>
    </w:p>
    <w:p w14:paraId="59A3BCBA"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34. </w:t>
      </w:r>
      <w:r w:rsidRPr="00E51ED3">
        <w:rPr>
          <w:rFonts w:ascii="宋体" w:eastAsia="宋体" w:hAnsi="宋体" w:cs="宋体"/>
          <w:color w:val="000000"/>
          <w:szCs w:val="24"/>
        </w:rPr>
        <w:t>为了快速扩大茶叶生产促进乡村振兴，技术员培训茶农剪取茶树带叶枝条插入沙土繁育茶苗。这种无性生殖方式称为（</w:t>
      </w:r>
      <w:r w:rsidRPr="00E51ED3">
        <w:rPr>
          <w:rFonts w:ascii="Times New Roman" w:eastAsia="Times New Roman" w:hAnsi="Times New Roman" w:cs="Times New Roman"/>
          <w:color w:val="000000"/>
          <w:szCs w:val="24"/>
        </w:rPr>
        <w:t xml:space="preserve">    </w:t>
      </w:r>
      <w:r w:rsidRPr="00E51ED3">
        <w:rPr>
          <w:rFonts w:ascii="宋体" w:eastAsia="宋体" w:hAnsi="宋体" w:cs="宋体"/>
          <w:color w:val="000000"/>
          <w:szCs w:val="24"/>
        </w:rPr>
        <w:t>）</w:t>
      </w:r>
    </w:p>
    <w:p w14:paraId="798C18D0" w14:textId="77777777" w:rsidR="00E51ED3" w:rsidRPr="00E51ED3" w:rsidRDefault="00E51ED3" w:rsidP="00E51ED3">
      <w:pPr>
        <w:tabs>
          <w:tab w:val="left" w:pos="2436"/>
          <w:tab w:val="left" w:pos="4873"/>
          <w:tab w:val="left" w:pos="7309"/>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嫁接</w:t>
      </w:r>
      <w:r w:rsidRPr="00E51ED3">
        <w:rPr>
          <w:rFonts w:ascii="宋体" w:eastAsia="宋体" w:hAnsi="宋体" w:cs="宋体"/>
          <w:color w:val="000000"/>
          <w:szCs w:val="24"/>
        </w:rPr>
        <w:tab/>
        <w:t>B. 扦插</w:t>
      </w:r>
      <w:r w:rsidRPr="00E51ED3">
        <w:rPr>
          <w:rFonts w:ascii="宋体" w:eastAsia="宋体" w:hAnsi="宋体" w:cs="宋体"/>
          <w:color w:val="000000"/>
          <w:szCs w:val="24"/>
        </w:rPr>
        <w:tab/>
        <w:t>C. 组织培养</w:t>
      </w:r>
      <w:r w:rsidRPr="00E51ED3">
        <w:rPr>
          <w:rFonts w:ascii="宋体" w:eastAsia="宋体" w:hAnsi="宋体" w:cs="宋体"/>
          <w:color w:val="000000"/>
          <w:szCs w:val="24"/>
        </w:rPr>
        <w:tab/>
        <w:t>D. 出芽生殖</w:t>
      </w:r>
    </w:p>
    <w:p w14:paraId="0EA0DD53"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B</w:t>
      </w:r>
    </w:p>
    <w:p w14:paraId="4C577312"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51E6630A"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【分析】</w:t>
      </w:r>
      <w:r w:rsidRPr="00E51ED3">
        <w:rPr>
          <w:rFonts w:ascii="宋体" w:eastAsia="宋体" w:hAnsi="宋体" w:cs="宋体"/>
          <w:color w:val="000000"/>
          <w:szCs w:val="24"/>
        </w:rPr>
        <w:t>无性生殖是不经生殖细胞的两两结合，由母体直接产生新个体的方式。营养生殖是无性生殖的一种方式，主要有：嫁接、压条、扦插等。</w:t>
      </w:r>
    </w:p>
    <w:p w14:paraId="0E7246E2"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lastRenderedPageBreak/>
        <w:t>【详解】</w:t>
      </w:r>
      <w:r w:rsidRPr="00E51ED3">
        <w:rPr>
          <w:rFonts w:ascii="宋体" w:eastAsia="宋体" w:hAnsi="宋体" w:cs="宋体"/>
          <w:color w:val="000000"/>
          <w:szCs w:val="24"/>
        </w:rPr>
        <w:t>扦插一般是指把植物的茎进行切断，经过处理之后，插在土壤中，然后每一段枝条都可以生根发芽，长出一个新的植株。茶树等植物适合用茎进行扦插繁殖，用茎进行扦插可以短时间内大量繁殖出新植株。可见</w:t>
      </w:r>
      <w:r w:rsidRPr="00E51ED3">
        <w:rPr>
          <w:rFonts w:ascii="Times New Roman" w:eastAsia="Times New Roman" w:hAnsi="Times New Roman" w:cs="Times New Roman"/>
          <w:color w:val="000000"/>
          <w:szCs w:val="24"/>
        </w:rPr>
        <w:t>B</w:t>
      </w:r>
      <w:r w:rsidRPr="00E51ED3">
        <w:rPr>
          <w:rFonts w:ascii="宋体" w:eastAsia="宋体" w:hAnsi="宋体" w:cs="宋体"/>
          <w:color w:val="000000"/>
          <w:szCs w:val="24"/>
        </w:rPr>
        <w:t>符合题意。</w:t>
      </w:r>
    </w:p>
    <w:p w14:paraId="5116142F"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故选</w:t>
      </w:r>
      <w:r w:rsidRPr="00E51ED3">
        <w:rPr>
          <w:rFonts w:ascii="Times New Roman" w:eastAsia="Times New Roman" w:hAnsi="Times New Roman" w:cs="Times New Roman"/>
          <w:color w:val="000000"/>
          <w:szCs w:val="24"/>
        </w:rPr>
        <w:t>B</w:t>
      </w:r>
      <w:r w:rsidRPr="00E51ED3">
        <w:rPr>
          <w:rFonts w:ascii="宋体" w:eastAsia="宋体" w:hAnsi="宋体" w:cs="宋体"/>
          <w:color w:val="000000"/>
          <w:szCs w:val="24"/>
        </w:rPr>
        <w:t>。</w:t>
      </w:r>
    </w:p>
    <w:p w14:paraId="57111EDF"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35. </w:t>
      </w:r>
      <w:r w:rsidRPr="00E51ED3">
        <w:rPr>
          <w:rFonts w:ascii="宋体" w:eastAsia="宋体" w:hAnsi="宋体" w:cs="宋体"/>
          <w:color w:val="000000"/>
          <w:szCs w:val="24"/>
        </w:rPr>
        <w:t>我国提出“绿水青山就是金山银山”，强调保护生态环境、保护生物圈，实现人与自然和谐发展。下列关于生物圈的说法错误的是（ ）</w:t>
      </w:r>
    </w:p>
    <w:p w14:paraId="46DA3C02"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A. 是一个统一的整体</w:t>
      </w:r>
      <w:r w:rsidRPr="00E51ED3">
        <w:rPr>
          <w:rFonts w:ascii="宋体" w:eastAsia="宋体" w:hAnsi="宋体" w:cs="宋体"/>
          <w:color w:val="000000"/>
          <w:szCs w:val="24"/>
        </w:rPr>
        <w:tab/>
        <w:t>B. 有各种用之不尽的资源</w:t>
      </w:r>
    </w:p>
    <w:p w14:paraId="3D3D0141" w14:textId="77777777" w:rsidR="00E51ED3" w:rsidRPr="00E51ED3" w:rsidRDefault="00E51ED3" w:rsidP="00E51ED3">
      <w:pPr>
        <w:tabs>
          <w:tab w:val="left" w:pos="4873"/>
        </w:tabs>
        <w:spacing w:line="360" w:lineRule="auto"/>
        <w:jc w:val="left"/>
        <w:textAlignment w:val="center"/>
        <w:rPr>
          <w:rFonts w:ascii="宋体" w:eastAsia="宋体" w:hAnsi="宋体" w:cs="宋体"/>
          <w:color w:val="000000"/>
          <w:szCs w:val="24"/>
        </w:rPr>
      </w:pPr>
      <w:r w:rsidRPr="00E51ED3">
        <w:rPr>
          <w:rFonts w:ascii="宋体" w:eastAsia="宋体" w:hAnsi="宋体" w:cs="宋体"/>
          <w:color w:val="000000"/>
          <w:szCs w:val="24"/>
        </w:rPr>
        <w:t>C. 自动调节能力有限</w:t>
      </w:r>
      <w:r w:rsidRPr="00E51ED3">
        <w:rPr>
          <w:rFonts w:ascii="宋体" w:eastAsia="宋体" w:hAnsi="宋体" w:cs="宋体"/>
          <w:color w:val="000000"/>
          <w:szCs w:val="24"/>
        </w:rPr>
        <w:tab/>
        <w:t>D. 地球上生物的共同家园</w:t>
      </w:r>
    </w:p>
    <w:p w14:paraId="6865DCFF"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B</w:t>
      </w:r>
    </w:p>
    <w:p w14:paraId="26DC204B"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65CFA82C"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【分析】生物圈是地球上的所有生物与其生存的环境形成的一个统一整体，是地球上所有生物的共同家园。</w:t>
      </w:r>
    </w:p>
    <w:p w14:paraId="6A739266"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【详解】我国提出</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绿水青山就是金山银山</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强调了保护生态环境、保护生物圈，实现人与自然和谐发展在经济建设中的重要性。这是因为生物圈为生物提供了维持生命所需的空气、阳光、水等条件，生物圈是地球上的所有生物与其生存的环境形成的一个统一整体，是地球上所有生物的共同家园。但生物圈的自动调节能力是有限的，资源也是有限的，</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表述错误，故选</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w:t>
      </w:r>
    </w:p>
    <w:p w14:paraId="6EC43AE7" w14:textId="77777777" w:rsidR="00E51ED3" w:rsidRPr="00E51ED3" w:rsidRDefault="00E51ED3" w:rsidP="00E51ED3">
      <w:pPr>
        <w:spacing w:line="360" w:lineRule="auto"/>
        <w:jc w:val="left"/>
        <w:textAlignment w:val="center"/>
        <w:rPr>
          <w:rFonts w:ascii="宋体" w:eastAsia="宋体" w:hAnsi="宋体" w:cs="宋体"/>
          <w:b/>
          <w:color w:val="000000"/>
          <w:sz w:val="24"/>
          <w:szCs w:val="24"/>
        </w:rPr>
      </w:pPr>
      <w:r w:rsidRPr="00E51ED3">
        <w:rPr>
          <w:rFonts w:ascii="宋体" w:eastAsia="宋体" w:hAnsi="宋体" w:cs="宋体"/>
          <w:b/>
          <w:color w:val="000000"/>
          <w:sz w:val="24"/>
          <w:szCs w:val="24"/>
        </w:rPr>
        <w:t>二、综合分析题：本部分包括</w:t>
      </w:r>
      <w:r w:rsidRPr="00E51ED3">
        <w:rPr>
          <w:rFonts w:ascii="Times New Roman" w:eastAsia="Times New Roman" w:hAnsi="Times New Roman" w:cs="Times New Roman"/>
          <w:b/>
          <w:color w:val="000000"/>
          <w:sz w:val="24"/>
          <w:szCs w:val="24"/>
        </w:rPr>
        <w:t>5</w:t>
      </w:r>
      <w:r w:rsidRPr="00E51ED3">
        <w:rPr>
          <w:rFonts w:ascii="宋体" w:eastAsia="宋体" w:hAnsi="宋体" w:cs="宋体"/>
          <w:b/>
          <w:color w:val="000000"/>
          <w:sz w:val="24"/>
          <w:szCs w:val="24"/>
        </w:rPr>
        <w:t>题，每题</w:t>
      </w:r>
      <w:r w:rsidRPr="00E51ED3">
        <w:rPr>
          <w:rFonts w:ascii="Times New Roman" w:eastAsia="Times New Roman" w:hAnsi="Times New Roman" w:cs="Times New Roman"/>
          <w:b/>
          <w:color w:val="000000"/>
          <w:sz w:val="24"/>
          <w:szCs w:val="24"/>
        </w:rPr>
        <w:t>6</w:t>
      </w:r>
      <w:r w:rsidRPr="00E51ED3">
        <w:rPr>
          <w:rFonts w:ascii="宋体" w:eastAsia="宋体" w:hAnsi="宋体" w:cs="宋体"/>
          <w:b/>
          <w:color w:val="000000"/>
          <w:sz w:val="24"/>
          <w:szCs w:val="24"/>
        </w:rPr>
        <w:t>分，共计</w:t>
      </w:r>
      <w:r w:rsidRPr="00E51ED3">
        <w:rPr>
          <w:rFonts w:ascii="Times New Roman" w:eastAsia="Times New Roman" w:hAnsi="Times New Roman" w:cs="Times New Roman"/>
          <w:b/>
          <w:color w:val="000000"/>
          <w:sz w:val="24"/>
          <w:szCs w:val="24"/>
        </w:rPr>
        <w:t>30</w:t>
      </w:r>
      <w:r w:rsidRPr="00E51ED3">
        <w:rPr>
          <w:rFonts w:ascii="宋体" w:eastAsia="宋体" w:hAnsi="宋体" w:cs="宋体"/>
          <w:b/>
          <w:color w:val="000000"/>
          <w:sz w:val="24"/>
          <w:szCs w:val="24"/>
        </w:rPr>
        <w:t>分。</w:t>
      </w:r>
    </w:p>
    <w:p w14:paraId="7914A6AD"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36. </w:t>
      </w:r>
      <w:r w:rsidRPr="00E51ED3">
        <w:rPr>
          <w:rFonts w:ascii="宋体" w:eastAsia="宋体" w:hAnsi="宋体" w:cs="宋体"/>
          <w:color w:val="000000"/>
          <w:szCs w:val="24"/>
        </w:rPr>
        <w:t>下图</w:t>
      </w:r>
      <w:r w:rsidRPr="00E51ED3">
        <w:rPr>
          <w:rFonts w:ascii="Times New Roman" w:eastAsia="Times New Roman" w:hAnsi="Times New Roman" w:cs="Times New Roman"/>
          <w:color w:val="000000"/>
          <w:szCs w:val="24"/>
        </w:rPr>
        <w:t>1</w:t>
      </w:r>
      <w:r w:rsidRPr="00E51ED3">
        <w:rPr>
          <w:rFonts w:ascii="宋体" w:eastAsia="宋体" w:hAnsi="宋体" w:cs="宋体"/>
          <w:color w:val="000000"/>
          <w:szCs w:val="24"/>
        </w:rPr>
        <w:t>和图</w:t>
      </w:r>
      <w:r w:rsidRPr="00E51ED3">
        <w:rPr>
          <w:rFonts w:ascii="Times New Roman" w:eastAsia="Times New Roman" w:hAnsi="Times New Roman" w:cs="Times New Roman"/>
          <w:color w:val="000000"/>
          <w:szCs w:val="24"/>
        </w:rPr>
        <w:t>2</w:t>
      </w:r>
      <w:r w:rsidRPr="00E51ED3">
        <w:rPr>
          <w:rFonts w:ascii="宋体" w:eastAsia="宋体" w:hAnsi="宋体" w:cs="宋体"/>
          <w:color w:val="000000"/>
          <w:szCs w:val="24"/>
        </w:rPr>
        <w:t>分别是洋葱鳞片叶表皮和蚕豆叶表皮的显微视野图。图中</w:t>
      </w:r>
      <w:r w:rsidRPr="00E51ED3">
        <w:rPr>
          <w:rFonts w:ascii="宋体" w:eastAsia="宋体" w:hAnsi="宋体" w:cs="宋体" w:hint="eastAsia"/>
          <w:color w:val="000000"/>
          <w:szCs w:val="24"/>
        </w:rPr>
        <w:t>①</w:t>
      </w:r>
      <w:r w:rsidRPr="00E51ED3">
        <w:rPr>
          <w:rFonts w:ascii="宋体" w:eastAsia="宋体" w:hAnsi="宋体" w:cs="宋体"/>
          <w:color w:val="000000"/>
          <w:szCs w:val="24"/>
        </w:rPr>
        <w:t>－</w:t>
      </w:r>
      <w:r w:rsidRPr="00E51ED3">
        <w:rPr>
          <w:rFonts w:ascii="宋体" w:eastAsia="宋体" w:hAnsi="宋体" w:cs="宋体" w:hint="eastAsia"/>
          <w:color w:val="000000"/>
          <w:szCs w:val="24"/>
        </w:rPr>
        <w:t>③</w:t>
      </w:r>
      <w:r w:rsidRPr="00E51ED3">
        <w:rPr>
          <w:rFonts w:ascii="宋体" w:eastAsia="宋体" w:hAnsi="宋体" w:cs="宋体"/>
          <w:color w:val="000000"/>
          <w:szCs w:val="24"/>
        </w:rPr>
        <w:t>表示细胞的不同结构，</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表示某种细胞。请回答下列问题：</w:t>
      </w:r>
    </w:p>
    <w:p w14:paraId="284B374E"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noProof/>
          <w:color w:val="000000"/>
          <w:szCs w:val="24"/>
        </w:rPr>
        <w:drawing>
          <wp:inline distT="0" distB="0" distL="0" distR="0" wp14:anchorId="5FF37AFF" wp14:editId="1AC27B21">
            <wp:extent cx="3067050" cy="1123950"/>
            <wp:effectExtent l="0" t="0" r="0" b="0"/>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www.szzx100.com江南汇教育网"/>
                    <pic:cNvPicPr>
                      <a:picLocks noChangeAspect="1"/>
                    </pic:cNvPicPr>
                  </pic:nvPicPr>
                  <pic:blipFill>
                    <a:blip r:embed="rId21"/>
                    <a:stretch>
                      <a:fillRect/>
                    </a:stretch>
                  </pic:blipFill>
                  <pic:spPr>
                    <a:xfrm>
                      <a:off x="0" y="0"/>
                      <a:ext cx="3067050" cy="1123950"/>
                    </a:xfrm>
                    <a:prstGeom prst="rect">
                      <a:avLst/>
                    </a:prstGeom>
                  </pic:spPr>
                </pic:pic>
              </a:graphicData>
            </a:graphic>
          </wp:inline>
        </w:drawing>
      </w:r>
    </w:p>
    <w:p w14:paraId="689579EF"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w:t>
      </w:r>
      <w:r w:rsidRPr="00E51ED3">
        <w:rPr>
          <w:rFonts w:ascii="宋体" w:eastAsia="宋体" w:hAnsi="宋体" w:cs="宋体"/>
          <w:color w:val="000000"/>
          <w:szCs w:val="24"/>
        </w:rPr>
        <w:t>图</w:t>
      </w:r>
      <w:r w:rsidRPr="00E51ED3">
        <w:rPr>
          <w:rFonts w:ascii="Times New Roman" w:eastAsia="Times New Roman" w:hAnsi="Times New Roman" w:cs="Times New Roman"/>
          <w:color w:val="000000"/>
          <w:szCs w:val="24"/>
        </w:rPr>
        <w:t>1</w:t>
      </w:r>
      <w:r w:rsidRPr="00E51ED3">
        <w:rPr>
          <w:rFonts w:ascii="宋体" w:eastAsia="宋体" w:hAnsi="宋体" w:cs="宋体"/>
          <w:color w:val="000000"/>
          <w:szCs w:val="24"/>
        </w:rPr>
        <w:t>和图</w:t>
      </w:r>
      <w:r w:rsidRPr="00E51ED3">
        <w:rPr>
          <w:rFonts w:ascii="Times New Roman" w:eastAsia="Times New Roman" w:hAnsi="Times New Roman" w:cs="Times New Roman"/>
          <w:color w:val="000000"/>
          <w:szCs w:val="24"/>
        </w:rPr>
        <w:t>2</w:t>
      </w:r>
      <w:r w:rsidRPr="00E51ED3">
        <w:rPr>
          <w:rFonts w:ascii="宋体" w:eastAsia="宋体" w:hAnsi="宋体" w:cs="宋体"/>
          <w:color w:val="000000"/>
          <w:szCs w:val="24"/>
        </w:rPr>
        <w:t>中观察到的结构都属于</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组织，对植物体具有保护作用。图</w:t>
      </w:r>
      <w:r w:rsidRPr="00E51ED3">
        <w:rPr>
          <w:rFonts w:ascii="Times New Roman" w:eastAsia="Times New Roman" w:hAnsi="Times New Roman" w:cs="Times New Roman"/>
          <w:color w:val="000000"/>
          <w:szCs w:val="24"/>
        </w:rPr>
        <w:t>2</w:t>
      </w:r>
      <w:r w:rsidRPr="00E51ED3">
        <w:rPr>
          <w:rFonts w:ascii="宋体" w:eastAsia="宋体" w:hAnsi="宋体" w:cs="宋体"/>
          <w:color w:val="000000"/>
          <w:szCs w:val="24"/>
        </w:rPr>
        <w:t>中</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是</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w:t>
      </w:r>
    </w:p>
    <w:p w14:paraId="4973B46B"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w:t>
      </w:r>
      <w:r w:rsidRPr="00E51ED3">
        <w:rPr>
          <w:rFonts w:ascii="宋体" w:eastAsia="宋体" w:hAnsi="宋体" w:cs="宋体"/>
          <w:color w:val="000000"/>
          <w:szCs w:val="24"/>
        </w:rPr>
        <w:t>若需将图</w:t>
      </w:r>
      <w:r w:rsidRPr="00E51ED3">
        <w:rPr>
          <w:rFonts w:ascii="Times New Roman" w:eastAsia="Times New Roman" w:hAnsi="Times New Roman" w:cs="Times New Roman"/>
          <w:color w:val="000000"/>
          <w:szCs w:val="24"/>
        </w:rPr>
        <w:t>2</w:t>
      </w:r>
      <w:r w:rsidRPr="00E51ED3">
        <w:rPr>
          <w:rFonts w:ascii="宋体" w:eastAsia="宋体" w:hAnsi="宋体" w:cs="宋体"/>
          <w:color w:val="000000"/>
          <w:szCs w:val="24"/>
        </w:rPr>
        <w:t>中位于右上方的</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移至视野中央，应将临时装片向</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方向移动。</w:t>
      </w:r>
    </w:p>
    <w:p w14:paraId="76DD4A9A"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3</w:t>
      </w:r>
      <w:r w:rsidRPr="00E51ED3">
        <w:rPr>
          <w:rFonts w:ascii="Times New Roman" w:eastAsia="宋体" w:hAnsi="Times New Roman" w:cs="宋体"/>
          <w:color w:val="000000"/>
          <w:szCs w:val="24"/>
        </w:rPr>
        <w:t>）</w:t>
      </w:r>
      <w:r w:rsidRPr="00E51ED3">
        <w:rPr>
          <w:rFonts w:ascii="宋体" w:eastAsia="宋体" w:hAnsi="宋体" w:cs="宋体"/>
          <w:color w:val="000000"/>
          <w:szCs w:val="24"/>
        </w:rPr>
        <w:t>若向临时装片上滴加高浓度蔗糖溶液，使得洋葱鳞片叶表皮、蚕豆叶表皮浸润在高浓度蔗糖溶液中，则图</w:t>
      </w:r>
      <w:r w:rsidRPr="00E51ED3">
        <w:rPr>
          <w:rFonts w:ascii="Times New Roman" w:eastAsia="Times New Roman" w:hAnsi="Times New Roman" w:cs="Times New Roman"/>
          <w:color w:val="000000"/>
          <w:szCs w:val="24"/>
        </w:rPr>
        <w:t>1</w:t>
      </w:r>
      <w:r w:rsidRPr="00E51ED3">
        <w:rPr>
          <w:rFonts w:ascii="宋体" w:eastAsia="宋体" w:hAnsi="宋体" w:cs="宋体"/>
          <w:color w:val="000000"/>
          <w:szCs w:val="24"/>
        </w:rPr>
        <w:t>中细胞将会</w:t>
      </w:r>
      <w:r w:rsidRPr="00E51ED3">
        <w:rPr>
          <w:rFonts w:ascii="Times New Roman" w:eastAsia="宋体" w:hAnsi="Times New Roman" w:cs="宋体"/>
          <w:color w:val="000000"/>
          <w:szCs w:val="24"/>
        </w:rPr>
        <w:t>_____</w:t>
      </w:r>
      <w:r w:rsidRPr="00E51ED3">
        <w:rPr>
          <w:rFonts w:ascii="Times New Roman" w:eastAsia="宋体" w:hAnsi="Times New Roman" w:cs="宋体"/>
          <w:color w:val="000000"/>
          <w:szCs w:val="24"/>
        </w:rPr>
        <w:t>（填</w:t>
      </w:r>
      <w:r w:rsidRPr="00E51ED3">
        <w:rPr>
          <w:rFonts w:ascii="宋体" w:eastAsia="宋体" w:hAnsi="宋体" w:cs="宋体"/>
          <w:color w:val="000000"/>
          <w:szCs w:val="24"/>
        </w:rPr>
        <w:t>“吸水” 或“失水”</w:t>
      </w:r>
      <w:r w:rsidRPr="00E51ED3">
        <w:rPr>
          <w:rFonts w:ascii="Times New Roman" w:eastAsia="宋体" w:hAnsi="Times New Roman" w:cs="宋体"/>
          <w:color w:val="000000"/>
          <w:szCs w:val="24"/>
        </w:rPr>
        <w:t>）</w:t>
      </w:r>
      <w:r w:rsidRPr="00E51ED3">
        <w:rPr>
          <w:rFonts w:ascii="宋体" w:eastAsia="宋体" w:hAnsi="宋体" w:cs="宋体"/>
          <w:color w:val="000000"/>
          <w:szCs w:val="24"/>
        </w:rPr>
        <w:t>，图</w:t>
      </w:r>
      <w:r w:rsidRPr="00E51ED3">
        <w:rPr>
          <w:rFonts w:ascii="Times New Roman" w:eastAsia="Times New Roman" w:hAnsi="Times New Roman" w:cs="Times New Roman"/>
          <w:color w:val="000000"/>
          <w:szCs w:val="24"/>
        </w:rPr>
        <w:t>2</w:t>
      </w:r>
      <w:r w:rsidRPr="00E51ED3">
        <w:rPr>
          <w:rFonts w:ascii="宋体" w:eastAsia="宋体" w:hAnsi="宋体" w:cs="宋体"/>
          <w:color w:val="000000"/>
          <w:szCs w:val="24"/>
        </w:rPr>
        <w:t>中气孔将会</w:t>
      </w:r>
      <w:r w:rsidRPr="00E51ED3">
        <w:rPr>
          <w:rFonts w:ascii="Times New Roman" w:eastAsia="宋体" w:hAnsi="Times New Roman" w:cs="宋体"/>
          <w:color w:val="000000"/>
          <w:szCs w:val="24"/>
        </w:rPr>
        <w:t>____</w:t>
      </w:r>
      <w:r w:rsidRPr="00E51ED3">
        <w:rPr>
          <w:rFonts w:ascii="Times New Roman" w:eastAsia="宋体" w:hAnsi="Times New Roman" w:cs="宋体"/>
          <w:color w:val="000000"/>
          <w:szCs w:val="24"/>
        </w:rPr>
        <w:t>（</w:t>
      </w:r>
      <w:r w:rsidRPr="00E51ED3">
        <w:rPr>
          <w:rFonts w:ascii="宋体" w:eastAsia="宋体" w:hAnsi="宋体" w:cs="宋体"/>
          <w:color w:val="000000"/>
          <w:szCs w:val="24"/>
        </w:rPr>
        <w:t>填“开放"或“关闭”</w:t>
      </w:r>
      <w:r w:rsidRPr="00E51ED3">
        <w:rPr>
          <w:rFonts w:ascii="Times New Roman" w:eastAsia="宋体" w:hAnsi="Times New Roman" w:cs="宋体"/>
          <w:color w:val="000000"/>
          <w:szCs w:val="24"/>
        </w:rPr>
        <w:t>）。</w:t>
      </w:r>
      <w:r w:rsidRPr="00E51ED3">
        <w:rPr>
          <w:rFonts w:ascii="宋体" w:eastAsia="宋体" w:hAnsi="宋体" w:cs="宋体"/>
          <w:color w:val="000000"/>
          <w:szCs w:val="24"/>
        </w:rPr>
        <w:t>气孔的关闭和开放可以调节</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的强弱。</w:t>
      </w:r>
    </w:p>
    <w:p w14:paraId="2283FF11"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 xml:space="preserve">    </w:t>
      </w:r>
      <w:r w:rsidRPr="00E51ED3">
        <w:rPr>
          <w:rFonts w:ascii="宋体" w:eastAsia="宋体" w:hAnsi="宋体" w:cs="宋体" w:hint="eastAsia"/>
          <w:color w:val="000000"/>
          <w:szCs w:val="24"/>
        </w:rPr>
        <w:t>①</w:t>
      </w:r>
      <w:r w:rsidRPr="00E51ED3">
        <w:rPr>
          <w:rFonts w:ascii="Times New Roman" w:eastAsia="宋体" w:hAnsi="Times New Roman" w:cs="宋体"/>
          <w:color w:val="000000"/>
          <w:szCs w:val="24"/>
        </w:rPr>
        <w:t xml:space="preserve">. </w:t>
      </w:r>
      <w:r w:rsidRPr="00E51ED3">
        <w:rPr>
          <w:rFonts w:ascii="宋体" w:eastAsia="宋体" w:hAnsi="宋体" w:cs="宋体"/>
          <w:color w:val="000000"/>
          <w:szCs w:val="24"/>
        </w:rPr>
        <w:t>保护</w:t>
      </w:r>
      <w:r w:rsidRPr="00E51ED3">
        <w:rPr>
          <w:rFonts w:ascii="Times New Roman" w:eastAsia="宋体" w:hAnsi="Times New Roman" w:cs="宋体"/>
          <w:color w:val="000000"/>
          <w:szCs w:val="24"/>
        </w:rPr>
        <w:t xml:space="preserve">    </w:t>
      </w: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 xml:space="preserve">. </w:t>
      </w:r>
      <w:r w:rsidRPr="00E51ED3">
        <w:rPr>
          <w:rFonts w:ascii="宋体" w:eastAsia="宋体" w:hAnsi="宋体" w:cs="宋体"/>
          <w:color w:val="000000"/>
          <w:szCs w:val="24"/>
        </w:rPr>
        <w:t>保卫细胞</w:t>
      </w:r>
      <w:r w:rsidRPr="00E51ED3">
        <w:rPr>
          <w:rFonts w:ascii="Times New Roman" w:eastAsia="宋体" w:hAnsi="Times New Roman" w:cs="宋体"/>
          <w:color w:val="000000"/>
          <w:szCs w:val="24"/>
        </w:rPr>
        <w:t xml:space="preserve">    </w:t>
      </w:r>
    </w:p>
    <w:p w14:paraId="3CDCF23D"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w:t>
      </w:r>
      <w:r w:rsidRPr="00E51ED3">
        <w:rPr>
          <w:rFonts w:ascii="宋体" w:eastAsia="宋体" w:hAnsi="宋体" w:cs="宋体"/>
          <w:color w:val="000000"/>
          <w:szCs w:val="24"/>
        </w:rPr>
        <w:t>右上</w:t>
      </w:r>
      <w:r w:rsidRPr="00E51ED3">
        <w:rPr>
          <w:rFonts w:ascii="Times New Roman" w:eastAsia="宋体" w:hAnsi="Times New Roman" w:cs="宋体"/>
          <w:color w:val="000000"/>
          <w:szCs w:val="24"/>
        </w:rPr>
        <w:t xml:space="preserve">    </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3</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 xml:space="preserve">    </w:t>
      </w:r>
      <w:r w:rsidRPr="00E51ED3">
        <w:rPr>
          <w:rFonts w:ascii="宋体" w:eastAsia="宋体" w:hAnsi="宋体" w:cs="宋体" w:hint="eastAsia"/>
          <w:color w:val="000000"/>
          <w:szCs w:val="24"/>
        </w:rPr>
        <w:t>①</w:t>
      </w:r>
      <w:r w:rsidRPr="00E51ED3">
        <w:rPr>
          <w:rFonts w:ascii="Times New Roman" w:eastAsia="宋体" w:hAnsi="Times New Roman" w:cs="宋体"/>
          <w:color w:val="000000"/>
          <w:szCs w:val="24"/>
        </w:rPr>
        <w:t xml:space="preserve">. </w:t>
      </w:r>
      <w:r w:rsidRPr="00E51ED3">
        <w:rPr>
          <w:rFonts w:ascii="宋体" w:eastAsia="宋体" w:hAnsi="宋体" w:cs="宋体"/>
          <w:color w:val="000000"/>
          <w:szCs w:val="24"/>
        </w:rPr>
        <w:t>失水</w:t>
      </w:r>
      <w:r w:rsidRPr="00E51ED3">
        <w:rPr>
          <w:rFonts w:ascii="Times New Roman" w:eastAsia="宋体" w:hAnsi="Times New Roman" w:cs="宋体"/>
          <w:color w:val="000000"/>
          <w:szCs w:val="24"/>
        </w:rPr>
        <w:t xml:space="preserve">    </w:t>
      </w: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 xml:space="preserve">. </w:t>
      </w:r>
      <w:r w:rsidRPr="00E51ED3">
        <w:rPr>
          <w:rFonts w:ascii="宋体" w:eastAsia="宋体" w:hAnsi="宋体" w:cs="宋体"/>
          <w:color w:val="000000"/>
          <w:szCs w:val="24"/>
        </w:rPr>
        <w:t>关闭</w:t>
      </w:r>
      <w:r w:rsidRPr="00E51ED3">
        <w:rPr>
          <w:rFonts w:ascii="Times New Roman" w:eastAsia="宋体" w:hAnsi="Times New Roman" w:cs="宋体"/>
          <w:color w:val="000000"/>
          <w:szCs w:val="24"/>
        </w:rPr>
        <w:t xml:space="preserve">    </w:t>
      </w:r>
      <w:r w:rsidRPr="00E51ED3">
        <w:rPr>
          <w:rFonts w:ascii="宋体" w:eastAsia="宋体" w:hAnsi="宋体" w:cs="宋体" w:hint="eastAsia"/>
          <w:color w:val="000000"/>
          <w:szCs w:val="24"/>
        </w:rPr>
        <w:t>③</w:t>
      </w:r>
      <w:r w:rsidRPr="00E51ED3">
        <w:rPr>
          <w:rFonts w:ascii="Times New Roman" w:eastAsia="宋体" w:hAnsi="Times New Roman" w:cs="宋体"/>
          <w:color w:val="000000"/>
          <w:szCs w:val="24"/>
        </w:rPr>
        <w:t xml:space="preserve">. </w:t>
      </w:r>
      <w:r w:rsidRPr="00E51ED3">
        <w:rPr>
          <w:rFonts w:ascii="宋体" w:eastAsia="宋体" w:hAnsi="宋体" w:cs="宋体"/>
          <w:color w:val="000000"/>
          <w:szCs w:val="24"/>
        </w:rPr>
        <w:t>蒸腾作用</w:t>
      </w:r>
    </w:p>
    <w:p w14:paraId="0345D772"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2966D641"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lastRenderedPageBreak/>
        <w:t>【分析】</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．气孔是植物蒸腾失水的</w:t>
      </w:r>
      <w:r w:rsidRPr="00E51ED3">
        <w:rPr>
          <w:rFonts w:ascii="宋体" w:eastAsia="宋体" w:hAnsi="宋体" w:cs="宋体"/>
          <w:color w:val="000000"/>
          <w:szCs w:val="24"/>
        </w:rPr>
        <w:t>“门户”，也是气体交换的“窗口”</w:t>
      </w:r>
      <w:r w:rsidRPr="00E51ED3">
        <w:rPr>
          <w:rFonts w:ascii="Times New Roman" w:eastAsia="宋体" w:hAnsi="Times New Roman" w:cs="宋体"/>
          <w:color w:val="000000"/>
          <w:szCs w:val="24"/>
        </w:rPr>
        <w:t>。气孔是由一对保卫细胞围成的空腔，保卫细胞控制气孔的张开和闭合。保卫细胞吸水，气孔张开，保卫细胞失水，气孔闭合。</w:t>
      </w:r>
    </w:p>
    <w:p w14:paraId="69364B0A"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．观图可知</w:t>
      </w:r>
      <w:r w:rsidRPr="00E51ED3">
        <w:rPr>
          <w:rFonts w:ascii="宋体" w:eastAsia="宋体" w:hAnsi="宋体" w:cs="宋体" w:hint="eastAsia"/>
          <w:color w:val="000000"/>
          <w:szCs w:val="24"/>
        </w:rPr>
        <w:t>①</w:t>
      </w:r>
      <w:r w:rsidRPr="00E51ED3">
        <w:rPr>
          <w:rFonts w:ascii="Times New Roman" w:eastAsia="宋体" w:hAnsi="Times New Roman" w:cs="宋体"/>
          <w:color w:val="000000"/>
          <w:szCs w:val="24"/>
        </w:rPr>
        <w:t>细胞壁，</w:t>
      </w: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细胞核，</w:t>
      </w:r>
      <w:r w:rsidRPr="00E51ED3">
        <w:rPr>
          <w:rFonts w:ascii="宋体" w:eastAsia="宋体" w:hAnsi="宋体" w:cs="宋体" w:hint="eastAsia"/>
          <w:color w:val="000000"/>
          <w:szCs w:val="24"/>
        </w:rPr>
        <w:t>③</w:t>
      </w:r>
      <w:r w:rsidRPr="00E51ED3">
        <w:rPr>
          <w:rFonts w:ascii="Times New Roman" w:eastAsia="宋体" w:hAnsi="Times New Roman" w:cs="宋体"/>
          <w:color w:val="000000"/>
          <w:szCs w:val="24"/>
        </w:rPr>
        <w:t>细胞质，</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保卫细胞。</w:t>
      </w:r>
    </w:p>
    <w:p w14:paraId="62E99DCA"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【小问</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详解】</w:t>
      </w:r>
    </w:p>
    <w:p w14:paraId="37574273"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图</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和图</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中细胞都排列紧密，都属于保护组织，对植物具有保护作用。</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细胞可围成空腔成气孔，</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是保卫细胞。</w:t>
      </w:r>
    </w:p>
    <w:p w14:paraId="299CF71E"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【小问</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详解】</w:t>
      </w:r>
    </w:p>
    <w:p w14:paraId="05C0FC5D"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显微镜成的物像是倒像，因此像的移动方向与物体的移动方向相反。即物像偏向哪一方，装片就应向哪一方移动，物像可移动到视野中央。若需将图</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中位于右上方的</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移至视野中央，应将临时装片向右上方移动。</w:t>
      </w:r>
    </w:p>
    <w:p w14:paraId="579E33AE"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【小问</w:t>
      </w:r>
      <w:r w:rsidRPr="00E51ED3">
        <w:rPr>
          <w:rFonts w:ascii="Times New Roman" w:eastAsia="宋体" w:hAnsi="Times New Roman" w:cs="宋体"/>
          <w:color w:val="000000"/>
          <w:szCs w:val="24"/>
        </w:rPr>
        <w:t>3</w:t>
      </w:r>
      <w:r w:rsidRPr="00E51ED3">
        <w:rPr>
          <w:rFonts w:ascii="Times New Roman" w:eastAsia="宋体" w:hAnsi="Times New Roman" w:cs="宋体"/>
          <w:color w:val="000000"/>
          <w:szCs w:val="24"/>
        </w:rPr>
        <w:t>详解】</w:t>
      </w:r>
    </w:p>
    <w:p w14:paraId="6B318761"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植物细胞既可以失水，也可以吸水，这主要取决于细胞周围水溶液的浓度和细胞浓度的大小，当周围水溶液的浓度大于细胞液浓度时，细胞就失水；当细胞液浓度大于细胞周围水溶液的浓度时，细胞就吸水。高浓度蔗糖溶液比细胞液浓度大，因此图</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中细胞将会失水，气孔将会失水皱缩关闭。气孔是植物蒸腾失水的</w:t>
      </w:r>
      <w:r w:rsidRPr="00E51ED3">
        <w:rPr>
          <w:rFonts w:ascii="宋体" w:eastAsia="宋体" w:hAnsi="宋体" w:cs="宋体"/>
          <w:color w:val="000000"/>
          <w:szCs w:val="24"/>
        </w:rPr>
        <w:t>“门户”</w:t>
      </w:r>
      <w:r w:rsidRPr="00E51ED3">
        <w:rPr>
          <w:rFonts w:ascii="Times New Roman" w:eastAsia="宋体" w:hAnsi="Times New Roman" w:cs="宋体"/>
          <w:color w:val="000000"/>
          <w:szCs w:val="24"/>
        </w:rPr>
        <w:t>，因此气孔的关闭和开放可以调节蒸腾作用的强弱。</w:t>
      </w:r>
    </w:p>
    <w:p w14:paraId="66238707"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Times New Roman" w:eastAsia="宋体" w:hAnsi="Times New Roman" w:cs="宋体"/>
          <w:color w:val="000000"/>
          <w:szCs w:val="24"/>
        </w:rPr>
        <w:t xml:space="preserve">37. </w:t>
      </w:r>
      <w:r w:rsidRPr="00E51ED3">
        <w:rPr>
          <w:rFonts w:ascii="宋体" w:eastAsia="宋体" w:hAnsi="宋体" w:cs="宋体"/>
          <w:color w:val="000000"/>
          <w:szCs w:val="24"/>
        </w:rPr>
        <w:t>葡萄糖是人体代谢不可缺少的营养物质，对于低血糖患者，注射葡萄糖是非常有效的治疗手段。图甲中的字母表示心脏的结构，其中</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w:t>
      </w:r>
      <w:r w:rsidRPr="00E51ED3">
        <w:rPr>
          <w:rFonts w:ascii="Times New Roman" w:eastAsia="Times New Roman" w:hAnsi="Times New Roman" w:cs="Times New Roman"/>
          <w:color w:val="000000"/>
          <w:szCs w:val="24"/>
        </w:rPr>
        <w:t>D</w:t>
      </w:r>
      <w:r w:rsidRPr="00E51ED3">
        <w:rPr>
          <w:rFonts w:ascii="宋体" w:eastAsia="宋体" w:hAnsi="宋体" w:cs="宋体"/>
          <w:color w:val="000000"/>
          <w:szCs w:val="24"/>
        </w:rPr>
        <w:t>表示心脏的四个腔，图乙中</w:t>
      </w:r>
      <w:r w:rsidRPr="00E51ED3">
        <w:rPr>
          <w:rFonts w:ascii="宋体" w:eastAsia="宋体" w:hAnsi="宋体" w:cs="宋体" w:hint="eastAsia"/>
          <w:color w:val="000000"/>
          <w:szCs w:val="24"/>
        </w:rPr>
        <w:t>①</w:t>
      </w:r>
      <w:r w:rsidRPr="00E51ED3">
        <w:rPr>
          <w:rFonts w:ascii="宋体" w:eastAsia="宋体" w:hAnsi="宋体" w:cs="宋体"/>
          <w:color w:val="000000"/>
          <w:szCs w:val="24"/>
        </w:rPr>
        <w:t>－</w:t>
      </w:r>
      <w:r w:rsidRPr="00E51ED3">
        <w:rPr>
          <w:rFonts w:ascii="宋体" w:eastAsia="宋体" w:hAnsi="宋体" w:cs="宋体" w:hint="eastAsia"/>
          <w:color w:val="000000"/>
          <w:szCs w:val="24"/>
        </w:rPr>
        <w:t>⑤</w:t>
      </w:r>
      <w:r w:rsidRPr="00E51ED3">
        <w:rPr>
          <w:rFonts w:ascii="宋体" w:eastAsia="宋体" w:hAnsi="宋体" w:cs="宋体"/>
          <w:color w:val="000000"/>
          <w:szCs w:val="24"/>
        </w:rPr>
        <w:t>表示肾单位的一些结构。据图回答下列问题。（</w:t>
      </w:r>
      <w:r w:rsidRPr="00E51ED3">
        <w:rPr>
          <w:rFonts w:ascii="Times New Roman" w:eastAsia="Times New Roman" w:hAnsi="Times New Roman" w:cs="Times New Roman"/>
          <w:color w:val="000000"/>
          <w:szCs w:val="24"/>
        </w:rPr>
        <w:t>[  ]</w:t>
      </w:r>
      <w:r w:rsidRPr="00E51ED3">
        <w:rPr>
          <w:rFonts w:ascii="宋体" w:eastAsia="宋体" w:hAnsi="宋体" w:cs="宋体"/>
          <w:color w:val="000000"/>
          <w:szCs w:val="24"/>
        </w:rPr>
        <w:t>内填字母或数字，横线上填文字）</w:t>
      </w:r>
      <w:r w:rsidRPr="00E51ED3">
        <w:rPr>
          <w:rFonts w:ascii="Times New Roman" w:eastAsia="Times New Roman" w:hAnsi="Times New Roman" w:cs="Times New Roman"/>
          <w:color w:val="000000"/>
          <w:szCs w:val="24"/>
        </w:rPr>
        <w:t xml:space="preserve">  </w:t>
      </w:r>
    </w:p>
    <w:p w14:paraId="7BFFFBDE"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p>
    <w:p w14:paraId="266E7C2B"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noProof/>
          <w:color w:val="000000"/>
          <w:szCs w:val="24"/>
        </w:rPr>
        <w:drawing>
          <wp:inline distT="0" distB="0" distL="0" distR="0" wp14:anchorId="31FA6972" wp14:editId="6EAC06B0">
            <wp:extent cx="3810000" cy="2466975"/>
            <wp:effectExtent l="0" t="0" r="0" b="0"/>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www.szzx100.com江南汇教育网"/>
                    <pic:cNvPicPr>
                      <a:picLocks noChangeAspect="1"/>
                    </pic:cNvPicPr>
                  </pic:nvPicPr>
                  <pic:blipFill>
                    <a:blip r:embed="rId22"/>
                    <a:stretch>
                      <a:fillRect/>
                    </a:stretch>
                  </pic:blipFill>
                  <pic:spPr>
                    <a:xfrm>
                      <a:off x="0" y="0"/>
                      <a:ext cx="3810000" cy="2466975"/>
                    </a:xfrm>
                    <a:prstGeom prst="rect">
                      <a:avLst/>
                    </a:prstGeom>
                  </pic:spPr>
                </pic:pic>
              </a:graphicData>
            </a:graphic>
          </wp:inline>
        </w:drawing>
      </w:r>
    </w:p>
    <w:p w14:paraId="779E55A9"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w:t>
      </w:r>
      <w:r w:rsidRPr="00E51ED3">
        <w:rPr>
          <w:rFonts w:ascii="宋体" w:eastAsia="宋体" w:hAnsi="宋体" w:cs="宋体"/>
          <w:color w:val="000000"/>
          <w:szCs w:val="24"/>
        </w:rPr>
        <w:t>通过上肢静脉注射，葡萄糖分子进入血液，流经心脏时，在图甲所示的心脏四个腔内流动顺序是</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（按顺序填写字母）。葡萄糖在心脏中只能随血液单向流动，是由于</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的作用。</w:t>
      </w:r>
    </w:p>
    <w:p w14:paraId="10491EA5"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w:t>
      </w:r>
      <w:r w:rsidRPr="00E51ED3">
        <w:rPr>
          <w:rFonts w:ascii="宋体" w:eastAsia="宋体" w:hAnsi="宋体" w:cs="宋体"/>
          <w:color w:val="000000"/>
          <w:szCs w:val="24"/>
        </w:rPr>
        <w:t>当血液流经肾脏时，血液中的葡萄糖由图乙中</w:t>
      </w:r>
      <w:r w:rsidRPr="00E51ED3">
        <w:rPr>
          <w:rFonts w:ascii="宋体" w:eastAsia="宋体" w:hAnsi="宋体" w:cs="宋体" w:hint="eastAsia"/>
          <w:color w:val="000000"/>
          <w:szCs w:val="24"/>
        </w:rPr>
        <w:t>③</w:t>
      </w:r>
      <w:r w:rsidRPr="00E51ED3">
        <w:rPr>
          <w:rFonts w:ascii="宋体" w:eastAsia="宋体" w:hAnsi="宋体" w:cs="宋体"/>
          <w:color w:val="000000"/>
          <w:szCs w:val="24"/>
        </w:rPr>
        <w:t>的</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作用，进入</w:t>
      </w:r>
      <w:r w:rsidRPr="00E51ED3">
        <w:rPr>
          <w:rFonts w:ascii="Times New Roman" w:eastAsia="Times New Roman" w:hAnsi="Times New Roman" w:cs="Times New Roman"/>
          <w:color w:val="000000"/>
          <w:szCs w:val="24"/>
        </w:rPr>
        <w:t>[</w:t>
      </w:r>
      <w:r w:rsidRPr="00E51ED3">
        <w:rPr>
          <w:rFonts w:ascii="宋体" w:eastAsia="宋体" w:hAnsi="宋体" w:cs="宋体" w:hint="eastAsia"/>
          <w:color w:val="000000"/>
          <w:szCs w:val="24"/>
        </w:rPr>
        <w:t>②</w:t>
      </w:r>
      <w:r w:rsidRPr="00E51ED3">
        <w:rPr>
          <w:rFonts w:ascii="Times New Roman" w:eastAsia="Times New Roman" w:hAnsi="Times New Roman" w:cs="Times New Roman"/>
          <w:color w:val="000000"/>
          <w:szCs w:val="24"/>
        </w:rPr>
        <w:t>]</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中。</w:t>
      </w:r>
    </w:p>
    <w:p w14:paraId="6029694B"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lastRenderedPageBreak/>
        <w:t>（</w:t>
      </w:r>
      <w:r w:rsidRPr="00E51ED3">
        <w:rPr>
          <w:rFonts w:ascii="Times New Roman" w:eastAsia="宋体" w:hAnsi="Times New Roman" w:cs="宋体"/>
          <w:color w:val="000000"/>
          <w:szCs w:val="24"/>
        </w:rPr>
        <w:t>3</w:t>
      </w:r>
      <w:r w:rsidRPr="00E51ED3">
        <w:rPr>
          <w:rFonts w:ascii="Times New Roman" w:eastAsia="宋体" w:hAnsi="Times New Roman" w:cs="宋体"/>
          <w:color w:val="000000"/>
          <w:szCs w:val="24"/>
        </w:rPr>
        <w:t>）</w:t>
      </w:r>
      <w:r w:rsidRPr="00E51ED3">
        <w:rPr>
          <w:rFonts w:ascii="宋体" w:eastAsia="宋体" w:hAnsi="宋体" w:cs="宋体"/>
          <w:color w:val="000000"/>
          <w:szCs w:val="24"/>
        </w:rPr>
        <w:t>糖尿病患者可能是因为图乙的</w:t>
      </w:r>
      <w:r w:rsidRPr="00E51ED3">
        <w:rPr>
          <w:rFonts w:ascii="Times New Roman" w:eastAsia="Times New Roman" w:hAnsi="Times New Roman" w:cs="Times New Roman"/>
          <w:color w:val="000000"/>
          <w:szCs w:val="24"/>
        </w:rPr>
        <w:t>[</w:t>
      </w:r>
      <w:r w:rsidRPr="00E51ED3">
        <w:rPr>
          <w:rFonts w:ascii="宋体" w:eastAsia="宋体" w:hAnsi="宋体" w:cs="宋体" w:hint="eastAsia"/>
          <w:color w:val="000000"/>
          <w:szCs w:val="24"/>
        </w:rPr>
        <w:t>⑤</w:t>
      </w:r>
      <w:r w:rsidRPr="00E51ED3">
        <w:rPr>
          <w:rFonts w:ascii="Times New Roman" w:eastAsia="Times New Roman" w:hAnsi="Times New Roman" w:cs="Times New Roman"/>
          <w:color w:val="000000"/>
          <w:szCs w:val="24"/>
        </w:rPr>
        <w:t>]</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不能将原尿中葡萄糖全部重吸收，导致部分葡萄糖随尿液排出。也可能是因为胰岛分泌的</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（填激素名称）量不足引起的。</w:t>
      </w:r>
    </w:p>
    <w:p w14:paraId="2FB95BC8"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 xml:space="preserve">    </w:t>
      </w:r>
      <w:r w:rsidRPr="00E51ED3">
        <w:rPr>
          <w:rFonts w:ascii="宋体" w:eastAsia="宋体" w:hAnsi="宋体" w:cs="宋体" w:hint="eastAsia"/>
          <w:color w:val="000000"/>
          <w:szCs w:val="24"/>
        </w:rPr>
        <w:t>①</w:t>
      </w:r>
      <w:r w:rsidRPr="00E51ED3">
        <w:rPr>
          <w:rFonts w:ascii="Times New Roman" w:eastAsia="宋体" w:hAnsi="Times New Roman" w:cs="宋体"/>
          <w:color w:val="000000"/>
          <w:szCs w:val="24"/>
        </w:rPr>
        <w:t xml:space="preserve">. </w:t>
      </w:r>
      <w:r w:rsidRPr="00E51ED3">
        <w:rPr>
          <w:rFonts w:ascii="Times New Roman" w:eastAsia="Times New Roman" w:hAnsi="Times New Roman" w:cs="Times New Roman"/>
          <w:color w:val="000000"/>
          <w:szCs w:val="24"/>
        </w:rPr>
        <w:t>CDAB</w:t>
      </w:r>
      <w:r w:rsidRPr="00E51ED3">
        <w:rPr>
          <w:rFonts w:ascii="Times New Roman" w:eastAsia="宋体" w:hAnsi="Times New Roman" w:cs="宋体"/>
          <w:color w:val="000000"/>
          <w:szCs w:val="24"/>
        </w:rPr>
        <w:t xml:space="preserve">    </w:t>
      </w: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 xml:space="preserve">. </w:t>
      </w:r>
      <w:r w:rsidRPr="00E51ED3">
        <w:rPr>
          <w:rFonts w:ascii="宋体" w:eastAsia="宋体" w:hAnsi="宋体" w:cs="宋体"/>
          <w:color w:val="000000"/>
          <w:szCs w:val="24"/>
        </w:rPr>
        <w:t>房室瓣（瓣膜）</w:t>
      </w:r>
      <w:r w:rsidRPr="00E51ED3">
        <w:rPr>
          <w:rFonts w:ascii="Times New Roman" w:eastAsia="宋体" w:hAnsi="Times New Roman" w:cs="宋体"/>
          <w:color w:val="000000"/>
          <w:szCs w:val="24"/>
        </w:rPr>
        <w:t xml:space="preserve">    </w:t>
      </w:r>
    </w:p>
    <w:p w14:paraId="7502D2F5"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 xml:space="preserve">    </w:t>
      </w:r>
      <w:r w:rsidRPr="00E51ED3">
        <w:rPr>
          <w:rFonts w:ascii="宋体" w:eastAsia="宋体" w:hAnsi="宋体" w:cs="宋体" w:hint="eastAsia"/>
          <w:color w:val="000000"/>
          <w:szCs w:val="24"/>
        </w:rPr>
        <w:t>①</w:t>
      </w:r>
      <w:r w:rsidRPr="00E51ED3">
        <w:rPr>
          <w:rFonts w:ascii="Times New Roman" w:eastAsia="宋体" w:hAnsi="Times New Roman" w:cs="宋体"/>
          <w:color w:val="000000"/>
          <w:szCs w:val="24"/>
        </w:rPr>
        <w:t xml:space="preserve">. </w:t>
      </w:r>
      <w:r w:rsidRPr="00E51ED3">
        <w:rPr>
          <w:rFonts w:ascii="宋体" w:eastAsia="宋体" w:hAnsi="宋体" w:cs="宋体"/>
          <w:color w:val="000000"/>
          <w:szCs w:val="24"/>
        </w:rPr>
        <w:t>过滤</w:t>
      </w:r>
      <w:r w:rsidRPr="00E51ED3">
        <w:rPr>
          <w:rFonts w:ascii="Times New Roman" w:eastAsia="宋体" w:hAnsi="Times New Roman" w:cs="宋体"/>
          <w:color w:val="000000"/>
          <w:szCs w:val="24"/>
        </w:rPr>
        <w:t xml:space="preserve">    </w:t>
      </w: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 xml:space="preserve">. </w:t>
      </w:r>
      <w:r w:rsidRPr="00E51ED3">
        <w:rPr>
          <w:rFonts w:ascii="宋体" w:eastAsia="宋体" w:hAnsi="宋体" w:cs="宋体"/>
          <w:color w:val="000000"/>
          <w:szCs w:val="24"/>
        </w:rPr>
        <w:t>肾小囊</w:t>
      </w:r>
      <w:r w:rsidRPr="00E51ED3">
        <w:rPr>
          <w:rFonts w:ascii="Times New Roman" w:eastAsia="宋体" w:hAnsi="Times New Roman" w:cs="宋体"/>
          <w:color w:val="000000"/>
          <w:szCs w:val="24"/>
        </w:rPr>
        <w:t xml:space="preserve">    </w:t>
      </w:r>
    </w:p>
    <w:p w14:paraId="0863EFE7"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3</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 xml:space="preserve">    </w:t>
      </w:r>
      <w:r w:rsidRPr="00E51ED3">
        <w:rPr>
          <w:rFonts w:ascii="宋体" w:eastAsia="宋体" w:hAnsi="宋体" w:cs="宋体" w:hint="eastAsia"/>
          <w:color w:val="000000"/>
          <w:szCs w:val="24"/>
        </w:rPr>
        <w:t>①</w:t>
      </w:r>
      <w:r w:rsidRPr="00E51ED3">
        <w:rPr>
          <w:rFonts w:ascii="Times New Roman" w:eastAsia="宋体" w:hAnsi="Times New Roman" w:cs="宋体"/>
          <w:color w:val="000000"/>
          <w:szCs w:val="24"/>
        </w:rPr>
        <w:t xml:space="preserve">. </w:t>
      </w:r>
      <w:r w:rsidRPr="00E51ED3">
        <w:rPr>
          <w:rFonts w:ascii="宋体" w:eastAsia="宋体" w:hAnsi="宋体" w:cs="宋体"/>
          <w:color w:val="000000"/>
          <w:szCs w:val="24"/>
        </w:rPr>
        <w:t>肾小管</w:t>
      </w:r>
      <w:r w:rsidRPr="00E51ED3">
        <w:rPr>
          <w:rFonts w:ascii="Times New Roman" w:eastAsia="宋体" w:hAnsi="Times New Roman" w:cs="宋体"/>
          <w:color w:val="000000"/>
          <w:szCs w:val="24"/>
        </w:rPr>
        <w:t xml:space="preserve">    </w:t>
      </w: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 xml:space="preserve">. </w:t>
      </w:r>
      <w:r w:rsidRPr="00E51ED3">
        <w:rPr>
          <w:rFonts w:ascii="宋体" w:eastAsia="宋体" w:hAnsi="宋体" w:cs="宋体"/>
          <w:color w:val="000000"/>
          <w:szCs w:val="24"/>
        </w:rPr>
        <w:t>胰岛素</w:t>
      </w:r>
    </w:p>
    <w:p w14:paraId="7CF71DCC"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2F3F13BF"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【分析】观图可知：</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是左心房、</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是左心室、</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是右心房、</w:t>
      </w: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是右心室、</w:t>
      </w: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上腔静脉；</w:t>
      </w:r>
      <w:r w:rsidRPr="00E51ED3">
        <w:rPr>
          <w:rFonts w:ascii="Times New Roman" w:eastAsia="宋体" w:hAnsi="Times New Roman" w:cs="宋体"/>
          <w:color w:val="000000"/>
          <w:szCs w:val="24"/>
        </w:rPr>
        <w:t>g</w:t>
      </w:r>
      <w:r w:rsidRPr="00E51ED3">
        <w:rPr>
          <w:rFonts w:ascii="Times New Roman" w:eastAsia="宋体" w:hAnsi="Times New Roman" w:cs="宋体"/>
          <w:color w:val="000000"/>
          <w:szCs w:val="24"/>
        </w:rPr>
        <w:t>下腔静脉、</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是主动脉、</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是肺动脉、</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是肺静脉、</w:t>
      </w:r>
      <w:r w:rsidRPr="00E51ED3">
        <w:rPr>
          <w:rFonts w:ascii="Times New Roman" w:eastAsia="宋体" w:hAnsi="Times New Roman" w:cs="宋体"/>
          <w:color w:val="000000"/>
          <w:szCs w:val="24"/>
        </w:rPr>
        <w:t>f</w:t>
      </w:r>
      <w:r w:rsidRPr="00E51ED3">
        <w:rPr>
          <w:rFonts w:ascii="Times New Roman" w:eastAsia="宋体" w:hAnsi="Times New Roman" w:cs="宋体"/>
          <w:color w:val="000000"/>
          <w:szCs w:val="24"/>
        </w:rPr>
        <w:t>房室瓣、</w:t>
      </w:r>
      <w:r w:rsidRPr="00E51ED3">
        <w:rPr>
          <w:rFonts w:ascii="Times New Roman" w:eastAsia="宋体" w:hAnsi="Times New Roman" w:cs="宋体"/>
          <w:color w:val="000000"/>
          <w:szCs w:val="24"/>
        </w:rPr>
        <w:t>e</w:t>
      </w:r>
      <w:r w:rsidRPr="00E51ED3">
        <w:rPr>
          <w:rFonts w:ascii="Times New Roman" w:eastAsia="宋体" w:hAnsi="Times New Roman" w:cs="宋体"/>
          <w:color w:val="000000"/>
          <w:szCs w:val="24"/>
        </w:rPr>
        <w:t>动脉瓣、</w:t>
      </w:r>
      <w:r w:rsidRPr="00E51ED3">
        <w:rPr>
          <w:rFonts w:ascii="宋体" w:eastAsia="宋体" w:hAnsi="宋体" w:cs="宋体" w:hint="eastAsia"/>
          <w:color w:val="000000"/>
          <w:szCs w:val="24"/>
        </w:rPr>
        <w:t>①</w:t>
      </w:r>
      <w:r w:rsidRPr="00E51ED3">
        <w:rPr>
          <w:rFonts w:ascii="Times New Roman" w:eastAsia="宋体" w:hAnsi="Times New Roman" w:cs="宋体"/>
          <w:color w:val="000000"/>
          <w:szCs w:val="24"/>
        </w:rPr>
        <w:t>入球小动脉、</w:t>
      </w: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肾小囊、</w:t>
      </w:r>
      <w:r w:rsidRPr="00E51ED3">
        <w:rPr>
          <w:rFonts w:ascii="宋体" w:eastAsia="宋体" w:hAnsi="宋体" w:cs="宋体" w:hint="eastAsia"/>
          <w:color w:val="000000"/>
          <w:szCs w:val="24"/>
        </w:rPr>
        <w:t>③</w:t>
      </w:r>
      <w:r w:rsidRPr="00E51ED3">
        <w:rPr>
          <w:rFonts w:ascii="Times New Roman" w:eastAsia="宋体" w:hAnsi="Times New Roman" w:cs="宋体"/>
          <w:color w:val="000000"/>
          <w:szCs w:val="24"/>
        </w:rPr>
        <w:t>肾小球、</w:t>
      </w:r>
      <w:r w:rsidRPr="00E51ED3">
        <w:rPr>
          <w:rFonts w:ascii="宋体" w:eastAsia="宋体" w:hAnsi="宋体" w:cs="宋体" w:hint="eastAsia"/>
          <w:color w:val="000000"/>
          <w:szCs w:val="24"/>
        </w:rPr>
        <w:t>④</w:t>
      </w:r>
      <w:r w:rsidRPr="00E51ED3">
        <w:rPr>
          <w:rFonts w:ascii="Times New Roman" w:eastAsia="宋体" w:hAnsi="Times New Roman" w:cs="宋体"/>
          <w:color w:val="000000"/>
          <w:szCs w:val="24"/>
        </w:rPr>
        <w:t>出球小动脉、</w:t>
      </w:r>
      <w:r w:rsidRPr="00E51ED3">
        <w:rPr>
          <w:rFonts w:ascii="宋体" w:eastAsia="宋体" w:hAnsi="宋体" w:cs="宋体" w:hint="eastAsia"/>
          <w:color w:val="000000"/>
          <w:szCs w:val="24"/>
        </w:rPr>
        <w:t>⑤</w:t>
      </w:r>
      <w:r w:rsidRPr="00E51ED3">
        <w:rPr>
          <w:rFonts w:ascii="Times New Roman" w:eastAsia="宋体" w:hAnsi="Times New Roman" w:cs="宋体"/>
          <w:color w:val="000000"/>
          <w:szCs w:val="24"/>
        </w:rPr>
        <w:t>肾小管。</w:t>
      </w:r>
    </w:p>
    <w:p w14:paraId="21E54AF3"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【小问</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详解】</w:t>
      </w:r>
    </w:p>
    <w:p w14:paraId="74790778"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血液循环分为体循环和肺循环两部分；体循环的循环途径为：左心室</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主动脉</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各级动脉</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组织处毛细血管</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各级静脉</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上、下腔静脉</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右心房。肺循环的循环途径为：右心室</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肺动脉</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肺部毛细血管</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肺静脉</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左心房。由血液循环途径可知：上肢静脉注射葡萄糖，葡萄糖随血液流动的途径是：上腔静脉</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右心房</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右心室</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肺动脉</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肺部毛细血管</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肺静脉</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左心房</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左心室</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主动脉，所以葡萄糖分子进入血液，流经心脏时，在图甲所示心脏四个腔内的流动顺序是</w:t>
      </w:r>
      <w:r w:rsidRPr="00E51ED3">
        <w:rPr>
          <w:rFonts w:ascii="Times New Roman" w:eastAsia="宋体" w:hAnsi="Times New Roman" w:cs="宋体"/>
          <w:color w:val="000000"/>
          <w:szCs w:val="24"/>
        </w:rPr>
        <w:t>CDAB</w:t>
      </w:r>
      <w:r w:rsidRPr="00E51ED3">
        <w:rPr>
          <w:rFonts w:ascii="Times New Roman" w:eastAsia="宋体" w:hAnsi="Times New Roman" w:cs="宋体"/>
          <w:color w:val="000000"/>
          <w:szCs w:val="24"/>
        </w:rPr>
        <w:t>。房室瓣和动脉瓣都能防止血液倒流，葡萄糖在心脏中只能随血液单向流动，是由于瓣膜（房室瓣）的作用。葡萄糖经</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主动脉运送到全身各处的组织细胞。</w:t>
      </w:r>
    </w:p>
    <w:p w14:paraId="62207376"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【小问</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详解】</w:t>
      </w:r>
    </w:p>
    <w:p w14:paraId="11FA733A"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尿的形成要经过肾小球的滤过作用和肾小管的重吸收作用两个连续的过程。当血液流经肾脏时，血液由入球小动脉进入肾小球，在这里血液中除血细胞和大分子蛋白质以外的水、无机盐、葡萄糖、尿素等物质通过过滤作用进入肾小囊中形成原尿，当原尿流经肾小管时，其中的全部葡萄糖、大部分水、部分无机盐又被肾小管重吸收进入缠绕在肾小管周围的毛细血管里，原尿中剩下的物质与肾小管内壁分泌的尿酸一起形成尿液，被肾盂收集，经输尿管进入膀胱储存起来。所以当血液流经肾脏时，血液中的葡萄糖由</w:t>
      </w:r>
      <w:r w:rsidRPr="00E51ED3">
        <w:rPr>
          <w:rFonts w:ascii="宋体" w:eastAsia="宋体" w:hAnsi="宋体" w:cs="宋体" w:hint="eastAsia"/>
          <w:color w:val="000000"/>
          <w:szCs w:val="24"/>
        </w:rPr>
        <w:t>③</w:t>
      </w:r>
      <w:r w:rsidRPr="00E51ED3">
        <w:rPr>
          <w:rFonts w:ascii="Times New Roman" w:eastAsia="宋体" w:hAnsi="Times New Roman" w:cs="宋体"/>
          <w:color w:val="000000"/>
          <w:szCs w:val="24"/>
        </w:rPr>
        <w:t>肾小球过滤作用，进入</w:t>
      </w: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肾小囊。</w:t>
      </w:r>
    </w:p>
    <w:p w14:paraId="50232720"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【小问</w:t>
      </w:r>
      <w:r w:rsidRPr="00E51ED3">
        <w:rPr>
          <w:rFonts w:ascii="Times New Roman" w:eastAsia="宋体" w:hAnsi="Times New Roman" w:cs="宋体"/>
          <w:color w:val="000000"/>
          <w:szCs w:val="24"/>
        </w:rPr>
        <w:t>3</w:t>
      </w:r>
      <w:r w:rsidRPr="00E51ED3">
        <w:rPr>
          <w:rFonts w:ascii="Times New Roman" w:eastAsia="宋体" w:hAnsi="Times New Roman" w:cs="宋体"/>
          <w:color w:val="000000"/>
          <w:szCs w:val="24"/>
        </w:rPr>
        <w:t>详解】</w:t>
      </w:r>
    </w:p>
    <w:p w14:paraId="6FA0D329"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肾小管病变导致原尿中的葡萄糖无法重吸收进入血液，随尿液一起排出，胰岛分泌的胰岛素不足，无法将血液中的葡萄糖进行转化，血糖含量过高，肾小管的重吸收作用也是有限的，形成糖尿。</w:t>
      </w:r>
    </w:p>
    <w:p w14:paraId="07D1B240"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38. </w:t>
      </w:r>
      <w:r w:rsidRPr="00E51ED3">
        <w:rPr>
          <w:rFonts w:ascii="宋体" w:eastAsia="宋体" w:hAnsi="宋体" w:cs="宋体"/>
          <w:color w:val="000000"/>
          <w:szCs w:val="24"/>
        </w:rPr>
        <w:t>下图是生物圈碳</w:t>
      </w:r>
      <w:r w:rsidRPr="00E51ED3">
        <w:rPr>
          <w:rFonts w:ascii="Times New Roman" w:eastAsia="Times New Roman" w:hAnsi="Times New Roman" w:cs="Times New Roman"/>
          <w:color w:val="000000"/>
          <w:szCs w:val="24"/>
        </w:rPr>
        <w:t>—</w:t>
      </w:r>
      <w:r w:rsidRPr="00E51ED3">
        <w:rPr>
          <w:rFonts w:ascii="宋体" w:eastAsia="宋体" w:hAnsi="宋体" w:cs="宋体"/>
          <w:color w:val="000000"/>
          <w:szCs w:val="24"/>
        </w:rPr>
        <w:t>氧平衡示意图，据图回答下列问题。</w:t>
      </w:r>
    </w:p>
    <w:p w14:paraId="12AFF986"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noProof/>
          <w:color w:val="000000"/>
          <w:szCs w:val="24"/>
        </w:rPr>
        <w:lastRenderedPageBreak/>
        <w:drawing>
          <wp:inline distT="0" distB="0" distL="0" distR="0" wp14:anchorId="58898AB1" wp14:editId="2F9A92C6">
            <wp:extent cx="4286250" cy="1790700"/>
            <wp:effectExtent l="0" t="0" r="0" b="0"/>
            <wp:docPr id="22" name="图片 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www.szzx100.com江南汇教育网"/>
                    <pic:cNvPicPr>
                      <a:picLocks noChangeAspect="1"/>
                    </pic:cNvPicPr>
                  </pic:nvPicPr>
                  <pic:blipFill>
                    <a:blip r:embed="rId23"/>
                    <a:stretch>
                      <a:fillRect/>
                    </a:stretch>
                  </pic:blipFill>
                  <pic:spPr>
                    <a:xfrm>
                      <a:off x="0" y="0"/>
                      <a:ext cx="4286250" cy="1790700"/>
                    </a:xfrm>
                    <a:prstGeom prst="rect">
                      <a:avLst/>
                    </a:prstGeom>
                  </pic:spPr>
                </pic:pic>
              </a:graphicData>
            </a:graphic>
          </wp:inline>
        </w:drawing>
      </w:r>
    </w:p>
    <w:p w14:paraId="04044CF8"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w:t>
      </w:r>
      <w:r w:rsidRPr="00E51ED3">
        <w:rPr>
          <w:rFonts w:ascii="宋体" w:eastAsia="宋体" w:hAnsi="宋体" w:cs="宋体"/>
          <w:color w:val="000000"/>
          <w:szCs w:val="24"/>
        </w:rPr>
        <w:t>推测图中</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w:t>
      </w:r>
      <w:r w:rsidRPr="00E51ED3">
        <w:rPr>
          <w:rFonts w:ascii="Times New Roman" w:eastAsia="Times New Roman" w:hAnsi="Times New Roman" w:cs="Times New Roman"/>
          <w:color w:val="000000"/>
          <w:szCs w:val="24"/>
        </w:rPr>
        <w:t>B</w:t>
      </w:r>
      <w:r w:rsidRPr="00E51ED3">
        <w:rPr>
          <w:rFonts w:ascii="宋体" w:eastAsia="宋体" w:hAnsi="宋体" w:cs="宋体"/>
          <w:color w:val="000000"/>
          <w:szCs w:val="24"/>
        </w:rPr>
        <w:t>所代表的生理活动：</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是</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作用、</w:t>
      </w:r>
      <w:r w:rsidRPr="00E51ED3">
        <w:rPr>
          <w:rFonts w:ascii="Times New Roman" w:eastAsia="Times New Roman" w:hAnsi="Times New Roman" w:cs="Times New Roman"/>
          <w:color w:val="000000"/>
          <w:szCs w:val="24"/>
        </w:rPr>
        <w:t>B</w:t>
      </w:r>
      <w:r w:rsidRPr="00E51ED3">
        <w:rPr>
          <w:rFonts w:ascii="宋体" w:eastAsia="宋体" w:hAnsi="宋体" w:cs="宋体"/>
          <w:color w:val="000000"/>
          <w:szCs w:val="24"/>
        </w:rPr>
        <w:t>是</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作用。</w:t>
      </w:r>
    </w:p>
    <w:p w14:paraId="34097DEB"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w:t>
      </w:r>
      <w:r w:rsidRPr="00E51ED3">
        <w:rPr>
          <w:rFonts w:ascii="Times New Roman" w:eastAsia="Times New Roman" w:hAnsi="Times New Roman" w:cs="Times New Roman"/>
          <w:color w:val="000000"/>
          <w:szCs w:val="24"/>
        </w:rPr>
        <w:t>B</w:t>
      </w:r>
      <w:r w:rsidRPr="00E51ED3">
        <w:rPr>
          <w:rFonts w:ascii="宋体" w:eastAsia="宋体" w:hAnsi="宋体" w:cs="宋体"/>
          <w:color w:val="000000"/>
          <w:szCs w:val="24"/>
        </w:rPr>
        <w:t>两个过程中，能够降低大气二氧化碳含量的是</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。（填字母）</w:t>
      </w:r>
    </w:p>
    <w:p w14:paraId="6B306035"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3</w:t>
      </w:r>
      <w:r w:rsidRPr="00E51ED3">
        <w:rPr>
          <w:rFonts w:ascii="Times New Roman" w:eastAsia="宋体" w:hAnsi="Times New Roman" w:cs="宋体"/>
          <w:color w:val="000000"/>
          <w:szCs w:val="24"/>
        </w:rPr>
        <w:t>）</w:t>
      </w:r>
      <w:r w:rsidRPr="00E51ED3">
        <w:rPr>
          <w:rFonts w:ascii="Times New Roman" w:eastAsia="Times New Roman" w:hAnsi="Times New Roman" w:cs="Times New Roman"/>
          <w:color w:val="000000"/>
          <w:szCs w:val="24"/>
        </w:rPr>
        <w:t>B</w:t>
      </w:r>
      <w:r w:rsidRPr="00E51ED3">
        <w:rPr>
          <w:rFonts w:ascii="宋体" w:eastAsia="宋体" w:hAnsi="宋体" w:cs="宋体"/>
          <w:color w:val="000000"/>
          <w:szCs w:val="24"/>
        </w:rPr>
        <w:t>过程的实质是</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w:t>
      </w:r>
    </w:p>
    <w:p w14:paraId="39E7C82A"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4</w:t>
      </w:r>
      <w:r w:rsidRPr="00E51ED3">
        <w:rPr>
          <w:rFonts w:ascii="Times New Roman" w:eastAsia="宋体" w:hAnsi="Times New Roman" w:cs="宋体"/>
          <w:color w:val="000000"/>
          <w:szCs w:val="24"/>
        </w:rPr>
        <w:t>）</w:t>
      </w:r>
      <w:r w:rsidRPr="00E51ED3">
        <w:rPr>
          <w:rFonts w:ascii="宋体" w:eastAsia="宋体" w:hAnsi="宋体" w:cs="宋体"/>
          <w:color w:val="000000"/>
          <w:szCs w:val="24"/>
        </w:rPr>
        <w:t>以下叙述不符合事实的是</w:t>
      </w:r>
      <w:r w:rsidRPr="00E51ED3">
        <w:rPr>
          <w:rFonts w:ascii="Times New Roman" w:eastAsia="Times New Roman" w:hAnsi="Times New Roman" w:cs="Times New Roman"/>
          <w:color w:val="000000"/>
          <w:szCs w:val="24"/>
        </w:rPr>
        <w:t>(    )</w:t>
      </w:r>
    </w:p>
    <w:p w14:paraId="0BF6D74A"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A. </w:t>
      </w:r>
      <w:r w:rsidRPr="00E51ED3">
        <w:rPr>
          <w:rFonts w:ascii="宋体" w:eastAsia="宋体" w:hAnsi="宋体" w:cs="宋体"/>
          <w:color w:val="000000"/>
          <w:szCs w:val="24"/>
        </w:rPr>
        <w:t>燃烧能增加大气中氧气的含量</w:t>
      </w:r>
    </w:p>
    <w:p w14:paraId="17ADF82B"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Times New Roman" w:eastAsia="宋体" w:hAnsi="Times New Roman" w:cs="宋体"/>
          <w:color w:val="000000"/>
          <w:szCs w:val="24"/>
        </w:rPr>
        <w:t xml:space="preserve">B. </w:t>
      </w:r>
      <w:r w:rsidRPr="00E51ED3">
        <w:rPr>
          <w:rFonts w:ascii="宋体" w:eastAsia="宋体" w:hAnsi="宋体" w:cs="宋体"/>
          <w:color w:val="000000"/>
          <w:szCs w:val="24"/>
        </w:rPr>
        <w:t>人类生活和工业生产加剧了生物圈中二氧化碳的排放</w:t>
      </w:r>
      <w:r w:rsidRPr="00E51ED3">
        <w:rPr>
          <w:rFonts w:ascii="Times New Roman" w:eastAsia="Times New Roman" w:hAnsi="Times New Roman" w:cs="Times New Roman"/>
          <w:color w:val="000000"/>
          <w:szCs w:val="24"/>
        </w:rPr>
        <w:t xml:space="preserve"> </w:t>
      </w:r>
    </w:p>
    <w:p w14:paraId="08164BA3" w14:textId="77777777" w:rsidR="00E51ED3" w:rsidRPr="00E51ED3" w:rsidRDefault="00E51ED3" w:rsidP="00E51ED3">
      <w:pPr>
        <w:spacing w:line="360" w:lineRule="auto"/>
        <w:jc w:val="left"/>
        <w:textAlignment w:val="center"/>
        <w:rPr>
          <w:rFonts w:ascii="Times New Roman" w:eastAsia="Times New Roman" w:hAnsi="Times New Roman" w:cs="Times New Roman"/>
          <w:color w:val="000000"/>
          <w:szCs w:val="24"/>
        </w:rPr>
      </w:pPr>
      <w:r w:rsidRPr="00E51ED3">
        <w:rPr>
          <w:rFonts w:ascii="Times New Roman" w:eastAsia="宋体" w:hAnsi="Times New Roman" w:cs="宋体"/>
          <w:color w:val="000000"/>
          <w:szCs w:val="24"/>
        </w:rPr>
        <w:t xml:space="preserve">C. </w:t>
      </w:r>
      <w:r w:rsidRPr="00E51ED3">
        <w:rPr>
          <w:rFonts w:ascii="宋体" w:eastAsia="宋体" w:hAnsi="宋体" w:cs="宋体"/>
          <w:color w:val="000000"/>
          <w:szCs w:val="24"/>
        </w:rPr>
        <w:t>碳</w:t>
      </w:r>
      <w:r w:rsidRPr="00E51ED3">
        <w:rPr>
          <w:rFonts w:ascii="Times New Roman" w:eastAsia="Times New Roman" w:hAnsi="Times New Roman" w:cs="Times New Roman"/>
          <w:color w:val="000000"/>
          <w:szCs w:val="24"/>
        </w:rPr>
        <w:t>—</w:t>
      </w:r>
      <w:r w:rsidRPr="00E51ED3">
        <w:rPr>
          <w:rFonts w:ascii="宋体" w:eastAsia="宋体" w:hAnsi="宋体" w:cs="宋体"/>
          <w:color w:val="000000"/>
          <w:szCs w:val="24"/>
        </w:rPr>
        <w:t>氧平衡是指生物圈中二氧化碳和氧气各占</w:t>
      </w:r>
      <w:r w:rsidRPr="00E51ED3">
        <w:rPr>
          <w:rFonts w:ascii="Times New Roman" w:eastAsia="Times New Roman" w:hAnsi="Times New Roman" w:cs="Times New Roman"/>
          <w:color w:val="000000"/>
          <w:szCs w:val="24"/>
        </w:rPr>
        <w:t>50%</w:t>
      </w:r>
    </w:p>
    <w:p w14:paraId="5A6060AA"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D. </w:t>
      </w:r>
      <w:r w:rsidRPr="00E51ED3">
        <w:rPr>
          <w:rFonts w:ascii="宋体" w:eastAsia="宋体" w:hAnsi="宋体" w:cs="宋体"/>
          <w:color w:val="000000"/>
          <w:szCs w:val="24"/>
        </w:rPr>
        <w:t>植树造林有利于生物圈中的碳</w:t>
      </w:r>
      <w:r w:rsidRPr="00E51ED3">
        <w:rPr>
          <w:rFonts w:ascii="Times New Roman" w:eastAsia="Times New Roman" w:hAnsi="Times New Roman" w:cs="Times New Roman"/>
          <w:color w:val="000000"/>
          <w:szCs w:val="24"/>
        </w:rPr>
        <w:t>—</w:t>
      </w:r>
      <w:r w:rsidRPr="00E51ED3">
        <w:rPr>
          <w:rFonts w:ascii="宋体" w:eastAsia="宋体" w:hAnsi="宋体" w:cs="宋体"/>
          <w:color w:val="000000"/>
          <w:szCs w:val="24"/>
        </w:rPr>
        <w:t>氧平衡</w:t>
      </w:r>
    </w:p>
    <w:p w14:paraId="3E69394B"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 xml:space="preserve">    </w:t>
      </w:r>
      <w:r w:rsidRPr="00E51ED3">
        <w:rPr>
          <w:rFonts w:ascii="宋体" w:eastAsia="宋体" w:hAnsi="宋体" w:cs="宋体" w:hint="eastAsia"/>
          <w:color w:val="000000"/>
          <w:szCs w:val="24"/>
        </w:rPr>
        <w:t>①</w:t>
      </w:r>
      <w:r w:rsidRPr="00E51ED3">
        <w:rPr>
          <w:rFonts w:ascii="Times New Roman" w:eastAsia="宋体" w:hAnsi="Times New Roman" w:cs="宋体"/>
          <w:color w:val="000000"/>
          <w:szCs w:val="24"/>
        </w:rPr>
        <w:t xml:space="preserve">. </w:t>
      </w:r>
      <w:r w:rsidRPr="00E51ED3">
        <w:rPr>
          <w:rFonts w:ascii="宋体" w:eastAsia="宋体" w:hAnsi="宋体" w:cs="宋体"/>
          <w:color w:val="000000"/>
          <w:szCs w:val="24"/>
        </w:rPr>
        <w:t>光合</w:t>
      </w:r>
      <w:r w:rsidRPr="00E51ED3">
        <w:rPr>
          <w:rFonts w:ascii="Times New Roman" w:eastAsia="宋体" w:hAnsi="Times New Roman" w:cs="宋体"/>
          <w:color w:val="000000"/>
          <w:szCs w:val="24"/>
        </w:rPr>
        <w:t xml:space="preserve">    </w:t>
      </w: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 xml:space="preserve">. </w:t>
      </w:r>
      <w:r w:rsidRPr="00E51ED3">
        <w:rPr>
          <w:rFonts w:ascii="宋体" w:eastAsia="宋体" w:hAnsi="宋体" w:cs="宋体"/>
          <w:color w:val="000000"/>
          <w:szCs w:val="24"/>
        </w:rPr>
        <w:t>呼吸</w:t>
      </w:r>
      <w:r w:rsidRPr="00E51ED3">
        <w:rPr>
          <w:rFonts w:ascii="Times New Roman" w:eastAsia="宋体" w:hAnsi="Times New Roman" w:cs="宋体"/>
          <w:color w:val="000000"/>
          <w:szCs w:val="24"/>
        </w:rPr>
        <w:t xml:space="preserve">    </w:t>
      </w:r>
    </w:p>
    <w:p w14:paraId="65C7BC6C"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w:t>
      </w:r>
      <w:r w:rsidRPr="00E51ED3">
        <w:rPr>
          <w:rFonts w:ascii="Times New Roman" w:eastAsia="Times New Roman" w:hAnsi="Times New Roman" w:cs="Times New Roman"/>
          <w:color w:val="000000"/>
          <w:szCs w:val="24"/>
        </w:rPr>
        <w:t>A</w:t>
      </w:r>
      <w:r w:rsidRPr="00E51ED3">
        <w:rPr>
          <w:rFonts w:ascii="Times New Roman" w:eastAsia="宋体" w:hAnsi="Times New Roman" w:cs="宋体"/>
          <w:color w:val="000000"/>
          <w:szCs w:val="24"/>
        </w:rPr>
        <w:t xml:space="preserve">    </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3</w:t>
      </w:r>
      <w:r w:rsidRPr="00E51ED3">
        <w:rPr>
          <w:rFonts w:ascii="Times New Roman" w:eastAsia="宋体" w:hAnsi="Times New Roman" w:cs="宋体"/>
          <w:color w:val="000000"/>
          <w:szCs w:val="24"/>
        </w:rPr>
        <w:t>）</w:t>
      </w:r>
      <w:r w:rsidRPr="00E51ED3">
        <w:rPr>
          <w:rFonts w:ascii="宋体" w:eastAsia="宋体" w:hAnsi="宋体" w:cs="宋体"/>
          <w:color w:val="000000"/>
          <w:szCs w:val="24"/>
        </w:rPr>
        <w:t>分解有机物，释放能量</w:t>
      </w:r>
      <w:r w:rsidRPr="00E51ED3">
        <w:rPr>
          <w:rFonts w:ascii="Times New Roman" w:eastAsia="宋体" w:hAnsi="Times New Roman" w:cs="宋体"/>
          <w:color w:val="000000"/>
          <w:szCs w:val="24"/>
        </w:rPr>
        <w:t xml:space="preserve">    </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4</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AC</w:t>
      </w:r>
    </w:p>
    <w:p w14:paraId="3A9474B2"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6C4D94FF"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【分析】图中</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过程吸收二氧化碳，释放氧气，是植物进行光合作用，</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过程是动物吸收氧气，释放二氧化碳，进行呼吸作用。</w:t>
      </w:r>
    </w:p>
    <w:p w14:paraId="7759EDA6"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【小问</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详解】</w:t>
      </w:r>
    </w:p>
    <w:p w14:paraId="4FFEF29D"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图中</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是光合作用，绿色植物通过叶绿体，利用光能，把二氧化碳和水转化成储存能量的有机物，并且释放出氧气的过程；绿色植物通过光合作用不断消耗大气中的二氧化碳，维持了生物圈中二氧化碳和氧气的相对平衡。图中</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是呼吸作用，呼吸作用是细胞内的有机物在氧的参与下被分解成二氧化碳和水，同时释放出能量的过程。</w:t>
      </w:r>
    </w:p>
    <w:p w14:paraId="02AE4DE0"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【小问</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详解】</w:t>
      </w:r>
    </w:p>
    <w:p w14:paraId="73EE3FDF"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过程是绿色植物通过叶绿体利用光能，把二氧化碳和水转化成储存能量的有机物，并且释放出氧气的过程，叫做光合作用；</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过程是细胞内的有机物在氧的参与下被分解成二氧化碳和水，同时释放出能量的过程，叫做呼吸作用。在这两个过程中</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光合作用吸收二氧化碳、释放氧气，维持生物圈碳</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氧平衡。</w:t>
      </w:r>
    </w:p>
    <w:p w14:paraId="16154261"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【小问</w:t>
      </w:r>
      <w:r w:rsidRPr="00E51ED3">
        <w:rPr>
          <w:rFonts w:ascii="Times New Roman" w:eastAsia="宋体" w:hAnsi="Times New Roman" w:cs="宋体"/>
          <w:color w:val="000000"/>
          <w:szCs w:val="24"/>
        </w:rPr>
        <w:t>3</w:t>
      </w:r>
      <w:r w:rsidRPr="00E51ED3">
        <w:rPr>
          <w:rFonts w:ascii="Times New Roman" w:eastAsia="宋体" w:hAnsi="Times New Roman" w:cs="宋体"/>
          <w:color w:val="000000"/>
          <w:szCs w:val="24"/>
        </w:rPr>
        <w:t>详解】</w:t>
      </w:r>
    </w:p>
    <w:p w14:paraId="48A05117"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呼吸作用是生物体吸收氧气，分解有机物为二氧化碳和水，并释放出能量。因此，</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呼吸作用过程的实质</w:t>
      </w:r>
      <w:r w:rsidRPr="00E51ED3">
        <w:rPr>
          <w:rFonts w:ascii="Times New Roman" w:eastAsia="宋体" w:hAnsi="Times New Roman" w:cs="宋体"/>
          <w:color w:val="000000"/>
          <w:szCs w:val="24"/>
        </w:rPr>
        <w:lastRenderedPageBreak/>
        <w:t>是分解有机物，释放能量。</w:t>
      </w:r>
    </w:p>
    <w:p w14:paraId="4953AEA1"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【小问</w:t>
      </w:r>
      <w:r w:rsidRPr="00E51ED3">
        <w:rPr>
          <w:rFonts w:ascii="Times New Roman" w:eastAsia="宋体" w:hAnsi="Times New Roman" w:cs="宋体"/>
          <w:color w:val="000000"/>
          <w:szCs w:val="24"/>
        </w:rPr>
        <w:t>4</w:t>
      </w:r>
      <w:r w:rsidRPr="00E51ED3">
        <w:rPr>
          <w:rFonts w:ascii="Times New Roman" w:eastAsia="宋体" w:hAnsi="Times New Roman" w:cs="宋体"/>
          <w:color w:val="000000"/>
          <w:szCs w:val="24"/>
        </w:rPr>
        <w:t>详解】</w:t>
      </w:r>
    </w:p>
    <w:p w14:paraId="2A5F3713"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．燃烧能增加大气中二氧化碳的含量，消耗氧气，故</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错误。</w:t>
      </w:r>
    </w:p>
    <w:p w14:paraId="21D08C8D"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．人类生活和工业生产使用大量的化石燃料，造成二氧化碳排放加剧，故</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正确。</w:t>
      </w:r>
    </w:p>
    <w:p w14:paraId="58ACBCFC"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、大气中的氧气占空气体积的</w:t>
      </w:r>
      <w:r w:rsidRPr="00E51ED3">
        <w:rPr>
          <w:rFonts w:ascii="Times New Roman" w:eastAsia="宋体" w:hAnsi="Times New Roman" w:cs="宋体"/>
          <w:color w:val="000000"/>
          <w:szCs w:val="24"/>
        </w:rPr>
        <w:t>21%</w:t>
      </w:r>
      <w:r w:rsidRPr="00E51ED3">
        <w:rPr>
          <w:rFonts w:ascii="Times New Roman" w:eastAsia="宋体" w:hAnsi="Times New Roman" w:cs="宋体"/>
          <w:color w:val="000000"/>
          <w:szCs w:val="24"/>
        </w:rPr>
        <w:t>，二氧化碳占</w:t>
      </w:r>
      <w:r w:rsidRPr="00E51ED3">
        <w:rPr>
          <w:rFonts w:ascii="Times New Roman" w:eastAsia="宋体" w:hAnsi="Times New Roman" w:cs="宋体"/>
          <w:color w:val="000000"/>
          <w:szCs w:val="24"/>
        </w:rPr>
        <w:t>0.03%</w:t>
      </w:r>
      <w:r w:rsidRPr="00E51ED3">
        <w:rPr>
          <w:rFonts w:ascii="Times New Roman" w:eastAsia="宋体" w:hAnsi="Times New Roman" w:cs="宋体"/>
          <w:color w:val="000000"/>
          <w:szCs w:val="24"/>
        </w:rPr>
        <w:t>，所以碳</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氧平衡是指生物圈中二氧化碳和氧气各占</w:t>
      </w:r>
      <w:r w:rsidRPr="00E51ED3">
        <w:rPr>
          <w:rFonts w:ascii="Times New Roman" w:eastAsia="宋体" w:hAnsi="Times New Roman" w:cs="宋体"/>
          <w:color w:val="000000"/>
          <w:szCs w:val="24"/>
        </w:rPr>
        <w:t>50%</w:t>
      </w:r>
      <w:r w:rsidRPr="00E51ED3">
        <w:rPr>
          <w:rFonts w:ascii="Times New Roman" w:eastAsia="宋体" w:hAnsi="Times New Roman" w:cs="宋体"/>
          <w:color w:val="000000"/>
          <w:szCs w:val="24"/>
        </w:rPr>
        <w:t>，故</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错误。</w:t>
      </w:r>
    </w:p>
    <w:p w14:paraId="75DAFF7D"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、绿色植物通过光合作用不断消耗大气中的二氧化碳，维持了生物圈中二氧化碳和氧气的相对平衡。所以在维持生物圈碳﹣氧平衡方面，人类可以多植树造林，</w:t>
      </w:r>
      <w:r w:rsidRPr="00E51ED3">
        <w:rPr>
          <w:rFonts w:ascii="Times New Roman" w:eastAsia="宋体" w:hAnsi="Times New Roman" w:cs="宋体"/>
          <w:color w:val="000000"/>
          <w:szCs w:val="24"/>
        </w:rPr>
        <w:t>D</w:t>
      </w:r>
      <w:r w:rsidRPr="00E51ED3">
        <w:rPr>
          <w:rFonts w:ascii="Times New Roman" w:eastAsia="宋体" w:hAnsi="Times New Roman" w:cs="宋体"/>
          <w:color w:val="000000"/>
          <w:szCs w:val="24"/>
        </w:rPr>
        <w:t>正确。</w:t>
      </w:r>
    </w:p>
    <w:p w14:paraId="6D88467C"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故选</w:t>
      </w:r>
      <w:r w:rsidRPr="00E51ED3">
        <w:rPr>
          <w:rFonts w:ascii="Times New Roman" w:eastAsia="宋体" w:hAnsi="Times New Roman" w:cs="宋体"/>
          <w:color w:val="000000"/>
          <w:szCs w:val="24"/>
        </w:rPr>
        <w:t>AC</w:t>
      </w:r>
      <w:r w:rsidRPr="00E51ED3">
        <w:rPr>
          <w:rFonts w:ascii="Times New Roman" w:eastAsia="宋体" w:hAnsi="Times New Roman" w:cs="宋体"/>
          <w:color w:val="000000"/>
          <w:szCs w:val="24"/>
        </w:rPr>
        <w:t>。</w:t>
      </w:r>
    </w:p>
    <w:p w14:paraId="2004E86D"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39. </w:t>
      </w:r>
      <w:r w:rsidRPr="00E51ED3">
        <w:rPr>
          <w:rFonts w:ascii="宋体" w:eastAsia="宋体" w:hAnsi="宋体" w:cs="宋体"/>
          <w:color w:val="000000"/>
          <w:szCs w:val="24"/>
        </w:rPr>
        <w:t>学习了绿色开花植物的生长、生殖和发育后，某同学把植物的一生归纳成下图所示知识结构图。据图回答下列问题。</w:t>
      </w:r>
    </w:p>
    <w:p w14:paraId="77556E4B"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noProof/>
          <w:color w:val="000000"/>
          <w:szCs w:val="24"/>
        </w:rPr>
        <w:drawing>
          <wp:inline distT="0" distB="0" distL="0" distR="0" wp14:anchorId="57FD940A" wp14:editId="362522DE">
            <wp:extent cx="5124450" cy="1800225"/>
            <wp:effectExtent l="0" t="0" r="0" b="0"/>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www.szzx100.com江南汇教育网"/>
                    <pic:cNvPicPr>
                      <a:picLocks noChangeAspect="1"/>
                    </pic:cNvPicPr>
                  </pic:nvPicPr>
                  <pic:blipFill>
                    <a:blip r:embed="rId24"/>
                    <a:stretch>
                      <a:fillRect/>
                    </a:stretch>
                  </pic:blipFill>
                  <pic:spPr>
                    <a:xfrm>
                      <a:off x="0" y="0"/>
                      <a:ext cx="5124450" cy="1800225"/>
                    </a:xfrm>
                    <a:prstGeom prst="rect">
                      <a:avLst/>
                    </a:prstGeom>
                  </pic:spPr>
                </pic:pic>
              </a:graphicData>
            </a:graphic>
          </wp:inline>
        </w:drawing>
      </w:r>
    </w:p>
    <w:p w14:paraId="23752524"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w:t>
      </w:r>
      <w:r w:rsidRPr="00E51ED3">
        <w:rPr>
          <w:rFonts w:ascii="宋体" w:eastAsia="宋体" w:hAnsi="宋体" w:cs="宋体"/>
          <w:color w:val="000000"/>
          <w:szCs w:val="24"/>
        </w:rPr>
        <w:t>图一要能结出果实和种子，必须要经历</w:t>
      </w:r>
      <w:r w:rsidRPr="00E51ED3">
        <w:rPr>
          <w:rFonts w:ascii="Times New Roman" w:eastAsia="Times New Roman" w:hAnsi="Times New Roman" w:cs="Times New Roman"/>
          <w:color w:val="000000"/>
          <w:szCs w:val="24"/>
        </w:rPr>
        <w:t>[2]</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中的花粉落到雌蕊的</w:t>
      </w:r>
      <w:r w:rsidRPr="00E51ED3">
        <w:rPr>
          <w:rFonts w:ascii="Times New Roman" w:eastAsia="Times New Roman" w:hAnsi="Times New Roman" w:cs="Times New Roman"/>
          <w:color w:val="000000"/>
          <w:szCs w:val="24"/>
        </w:rPr>
        <w:t>[1]</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上的传粉过程。</w:t>
      </w:r>
    </w:p>
    <w:p w14:paraId="601E8D26"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w:t>
      </w:r>
      <w:r w:rsidRPr="00E51ED3">
        <w:rPr>
          <w:rFonts w:ascii="宋体" w:eastAsia="宋体" w:hAnsi="宋体" w:cs="宋体"/>
          <w:color w:val="000000"/>
          <w:szCs w:val="24"/>
        </w:rPr>
        <w:t>传粉后，花粉粒萌发出花粉管，直至胚珠内部，释放出两个精子，其中一个精子与</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结合，另一个精子与两个极核结合，这是绿色开花植物所特有</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现象。</w:t>
      </w:r>
    </w:p>
    <w:p w14:paraId="0F19D80E"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3</w:t>
      </w:r>
      <w:r w:rsidRPr="00E51ED3">
        <w:rPr>
          <w:rFonts w:ascii="Times New Roman" w:eastAsia="宋体" w:hAnsi="Times New Roman" w:cs="宋体"/>
          <w:color w:val="000000"/>
          <w:szCs w:val="24"/>
        </w:rPr>
        <w:t>）</w:t>
      </w:r>
      <w:r w:rsidRPr="00E51ED3">
        <w:rPr>
          <w:rFonts w:ascii="宋体" w:eastAsia="宋体" w:hAnsi="宋体" w:cs="宋体"/>
          <w:color w:val="000000"/>
          <w:szCs w:val="24"/>
        </w:rPr>
        <w:t>图二是玉米籽粒和菜豆的种子，其中具有两片子叶的是</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w:t>
      </w:r>
    </w:p>
    <w:p w14:paraId="6D823E1E"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4</w:t>
      </w:r>
      <w:r w:rsidRPr="00E51ED3">
        <w:rPr>
          <w:rFonts w:ascii="Times New Roman" w:eastAsia="宋体" w:hAnsi="Times New Roman" w:cs="宋体"/>
          <w:color w:val="000000"/>
          <w:szCs w:val="24"/>
        </w:rPr>
        <w:t>）</w:t>
      </w:r>
      <w:r w:rsidRPr="00E51ED3">
        <w:rPr>
          <w:rFonts w:ascii="宋体" w:eastAsia="宋体" w:hAnsi="宋体" w:cs="宋体"/>
          <w:color w:val="000000"/>
          <w:szCs w:val="24"/>
        </w:rPr>
        <w:t>图二中的结构</w:t>
      </w:r>
      <w:r w:rsidRPr="00E51ED3">
        <w:rPr>
          <w:rFonts w:ascii="Times New Roman" w:eastAsia="Times New Roman" w:hAnsi="Times New Roman" w:cs="Times New Roman"/>
          <w:color w:val="000000"/>
          <w:szCs w:val="24"/>
        </w:rPr>
        <w:t>4</w:t>
      </w:r>
      <w:r w:rsidRPr="00E51ED3">
        <w:rPr>
          <w:rFonts w:ascii="宋体" w:eastAsia="宋体" w:hAnsi="宋体" w:cs="宋体"/>
          <w:color w:val="000000"/>
          <w:szCs w:val="24"/>
        </w:rPr>
        <w:t>将来可发育成图三中的</w:t>
      </w:r>
      <w:r w:rsidRPr="00E51ED3">
        <w:rPr>
          <w:rFonts w:ascii="Times New Roman" w:eastAsia="宋体" w:hAnsi="Times New Roman" w:cs="宋体"/>
          <w:color w:val="000000"/>
          <w:szCs w:val="24"/>
        </w:rPr>
        <w:t>_____</w:t>
      </w:r>
      <w:r w:rsidRPr="00E51ED3">
        <w:rPr>
          <w:rFonts w:ascii="宋体" w:eastAsia="宋体" w:hAnsi="宋体" w:cs="宋体"/>
          <w:color w:val="000000"/>
          <w:szCs w:val="24"/>
        </w:rPr>
        <w:t>填字母）。</w:t>
      </w:r>
    </w:p>
    <w:p w14:paraId="3895E51B"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2E75B6"/>
          <w:szCs w:val="24"/>
        </w:rPr>
        <w:t>【答案】</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 xml:space="preserve">    </w:t>
      </w:r>
      <w:r w:rsidRPr="00E51ED3">
        <w:rPr>
          <w:rFonts w:ascii="宋体" w:eastAsia="宋体" w:hAnsi="宋体" w:cs="宋体" w:hint="eastAsia"/>
          <w:color w:val="000000"/>
          <w:szCs w:val="24"/>
        </w:rPr>
        <w:t>①</w:t>
      </w:r>
      <w:r w:rsidRPr="00E51ED3">
        <w:rPr>
          <w:rFonts w:ascii="Times New Roman" w:eastAsia="宋体" w:hAnsi="Times New Roman" w:cs="宋体"/>
          <w:color w:val="000000"/>
          <w:szCs w:val="24"/>
        </w:rPr>
        <w:t xml:space="preserve">. </w:t>
      </w:r>
      <w:r w:rsidRPr="00E51ED3">
        <w:rPr>
          <w:rFonts w:ascii="宋体" w:eastAsia="宋体" w:hAnsi="宋体" w:cs="宋体"/>
          <w:color w:val="000000"/>
          <w:szCs w:val="24"/>
        </w:rPr>
        <w:t>花药</w:t>
      </w:r>
      <w:r w:rsidRPr="00E51ED3">
        <w:rPr>
          <w:rFonts w:ascii="Times New Roman" w:eastAsia="宋体" w:hAnsi="Times New Roman" w:cs="宋体"/>
          <w:color w:val="000000"/>
          <w:szCs w:val="24"/>
        </w:rPr>
        <w:t xml:space="preserve">    </w:t>
      </w: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 xml:space="preserve">. </w:t>
      </w:r>
      <w:r w:rsidRPr="00E51ED3">
        <w:rPr>
          <w:rFonts w:ascii="宋体" w:eastAsia="宋体" w:hAnsi="宋体" w:cs="宋体"/>
          <w:color w:val="000000"/>
          <w:szCs w:val="24"/>
        </w:rPr>
        <w:t>柱头</w:t>
      </w:r>
      <w:r w:rsidRPr="00E51ED3">
        <w:rPr>
          <w:rFonts w:ascii="Times New Roman" w:eastAsia="宋体" w:hAnsi="Times New Roman" w:cs="宋体"/>
          <w:color w:val="000000"/>
          <w:szCs w:val="24"/>
        </w:rPr>
        <w:t xml:space="preserve">    </w:t>
      </w:r>
    </w:p>
    <w:p w14:paraId="69831F56"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 xml:space="preserve">    </w:t>
      </w:r>
      <w:r w:rsidRPr="00E51ED3">
        <w:rPr>
          <w:rFonts w:ascii="宋体" w:eastAsia="宋体" w:hAnsi="宋体" w:cs="宋体" w:hint="eastAsia"/>
          <w:color w:val="000000"/>
          <w:szCs w:val="24"/>
        </w:rPr>
        <w:t>①</w:t>
      </w:r>
      <w:r w:rsidRPr="00E51ED3">
        <w:rPr>
          <w:rFonts w:ascii="Times New Roman" w:eastAsia="宋体" w:hAnsi="Times New Roman" w:cs="宋体"/>
          <w:color w:val="000000"/>
          <w:szCs w:val="24"/>
        </w:rPr>
        <w:t xml:space="preserve">. </w:t>
      </w:r>
      <w:r w:rsidRPr="00E51ED3">
        <w:rPr>
          <w:rFonts w:ascii="宋体" w:eastAsia="宋体" w:hAnsi="宋体" w:cs="宋体"/>
          <w:color w:val="000000"/>
          <w:szCs w:val="24"/>
        </w:rPr>
        <w:t>卵细胞</w:t>
      </w:r>
      <w:r w:rsidRPr="00E51ED3">
        <w:rPr>
          <w:rFonts w:ascii="Times New Roman" w:eastAsia="宋体" w:hAnsi="Times New Roman" w:cs="宋体"/>
          <w:color w:val="000000"/>
          <w:szCs w:val="24"/>
        </w:rPr>
        <w:t xml:space="preserve">    </w:t>
      </w: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 xml:space="preserve">. </w:t>
      </w:r>
      <w:r w:rsidRPr="00E51ED3">
        <w:rPr>
          <w:rFonts w:ascii="宋体" w:eastAsia="宋体" w:hAnsi="宋体" w:cs="宋体"/>
          <w:color w:val="000000"/>
          <w:szCs w:val="24"/>
        </w:rPr>
        <w:t>双受精</w:t>
      </w:r>
      <w:r w:rsidRPr="00E51ED3">
        <w:rPr>
          <w:rFonts w:ascii="Times New Roman" w:eastAsia="宋体" w:hAnsi="Times New Roman" w:cs="宋体"/>
          <w:color w:val="000000"/>
          <w:szCs w:val="24"/>
        </w:rPr>
        <w:t xml:space="preserve">    </w:t>
      </w:r>
    </w:p>
    <w:p w14:paraId="665620F9" w14:textId="77777777" w:rsidR="00E51ED3" w:rsidRPr="00E51ED3" w:rsidRDefault="00E51ED3" w:rsidP="00E51ED3">
      <w:pPr>
        <w:spacing w:line="360" w:lineRule="auto"/>
        <w:textAlignment w:val="center"/>
        <w:rPr>
          <w:rFonts w:ascii="Times New Roman" w:eastAsia="Times New Roman" w:hAnsi="Times New Roman" w:cs="Times New Roman"/>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3</w:t>
      </w:r>
      <w:r w:rsidRPr="00E51ED3">
        <w:rPr>
          <w:rFonts w:ascii="Times New Roman" w:eastAsia="宋体" w:hAnsi="Times New Roman" w:cs="宋体"/>
          <w:color w:val="000000"/>
          <w:szCs w:val="24"/>
        </w:rPr>
        <w:t>）</w:t>
      </w:r>
      <w:r w:rsidRPr="00E51ED3">
        <w:rPr>
          <w:rFonts w:ascii="宋体" w:eastAsia="宋体" w:hAnsi="宋体" w:cs="宋体"/>
          <w:color w:val="000000"/>
          <w:szCs w:val="24"/>
        </w:rPr>
        <w:t>菜豆</w:t>
      </w:r>
      <w:r w:rsidRPr="00E51ED3">
        <w:rPr>
          <w:rFonts w:ascii="Times New Roman" w:eastAsia="宋体" w:hAnsi="Times New Roman" w:cs="宋体"/>
          <w:color w:val="000000"/>
          <w:szCs w:val="24"/>
        </w:rPr>
        <w:t xml:space="preserve">    </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4</w:t>
      </w:r>
      <w:r w:rsidRPr="00E51ED3">
        <w:rPr>
          <w:rFonts w:ascii="Times New Roman" w:eastAsia="宋体" w:hAnsi="Times New Roman" w:cs="宋体"/>
          <w:color w:val="000000"/>
          <w:szCs w:val="24"/>
        </w:rPr>
        <w:t>）</w:t>
      </w:r>
      <w:r w:rsidRPr="00E51ED3">
        <w:rPr>
          <w:rFonts w:ascii="Times New Roman" w:eastAsia="Times New Roman" w:hAnsi="Times New Roman" w:cs="Times New Roman"/>
          <w:color w:val="000000"/>
          <w:szCs w:val="24"/>
        </w:rPr>
        <w:t>C</w:t>
      </w:r>
    </w:p>
    <w:p w14:paraId="113BDE88"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40D4B45D"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【分析】菜豆种子的结构包括胚和种皮；玉米种子的结构包括种皮、胚和胚乳。它们的胚都包括胚芽、胚轴、胚根和子叶，不过菜豆种子的子叶</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片，肥厚，贮存着丰富的营养物质；玉米种子的子叶</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片，营养物质贮存在胚乳里。图一：</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柱头、</w:t>
      </w:r>
      <w:r w:rsidRPr="00E51ED3">
        <w:rPr>
          <w:rFonts w:ascii="Times New Roman" w:eastAsia="宋体" w:hAnsi="Times New Roman" w:cs="宋体"/>
          <w:color w:val="000000"/>
          <w:szCs w:val="24"/>
        </w:rPr>
        <w:t>4</w:t>
      </w:r>
      <w:r w:rsidRPr="00E51ED3">
        <w:rPr>
          <w:rFonts w:ascii="Times New Roman" w:eastAsia="宋体" w:hAnsi="Times New Roman" w:cs="宋体"/>
          <w:color w:val="000000"/>
          <w:szCs w:val="24"/>
        </w:rPr>
        <w:t>花柱、</w:t>
      </w:r>
      <w:r w:rsidRPr="00E51ED3">
        <w:rPr>
          <w:rFonts w:ascii="Times New Roman" w:eastAsia="宋体" w:hAnsi="Times New Roman" w:cs="宋体"/>
          <w:color w:val="000000"/>
          <w:szCs w:val="24"/>
        </w:rPr>
        <w:t>5</w:t>
      </w:r>
      <w:r w:rsidRPr="00E51ED3">
        <w:rPr>
          <w:rFonts w:ascii="Times New Roman" w:eastAsia="宋体" w:hAnsi="Times New Roman" w:cs="宋体"/>
          <w:color w:val="000000"/>
          <w:szCs w:val="24"/>
        </w:rPr>
        <w:t>子房、</w:t>
      </w:r>
      <w:r w:rsidRPr="00E51ED3">
        <w:rPr>
          <w:rFonts w:ascii="Times New Roman" w:eastAsia="宋体" w:hAnsi="Times New Roman" w:cs="宋体"/>
          <w:color w:val="000000"/>
          <w:szCs w:val="24"/>
        </w:rPr>
        <w:t>6</w:t>
      </w:r>
      <w:r w:rsidRPr="00E51ED3">
        <w:rPr>
          <w:rFonts w:ascii="Times New Roman" w:eastAsia="宋体" w:hAnsi="Times New Roman" w:cs="宋体"/>
          <w:color w:val="000000"/>
          <w:szCs w:val="24"/>
        </w:rPr>
        <w:t>胚珠、</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花药、</w:t>
      </w:r>
      <w:r w:rsidRPr="00E51ED3">
        <w:rPr>
          <w:rFonts w:ascii="Times New Roman" w:eastAsia="宋体" w:hAnsi="Times New Roman" w:cs="宋体"/>
          <w:color w:val="000000"/>
          <w:szCs w:val="24"/>
        </w:rPr>
        <w:t>3</w:t>
      </w:r>
      <w:r w:rsidRPr="00E51ED3">
        <w:rPr>
          <w:rFonts w:ascii="Times New Roman" w:eastAsia="宋体" w:hAnsi="Times New Roman" w:cs="宋体"/>
          <w:color w:val="000000"/>
          <w:szCs w:val="24"/>
        </w:rPr>
        <w:t>花丝。图二：</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胚乳、</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胚芽、</w:t>
      </w:r>
      <w:r w:rsidRPr="00E51ED3">
        <w:rPr>
          <w:rFonts w:ascii="Times New Roman" w:eastAsia="宋体" w:hAnsi="Times New Roman" w:cs="宋体"/>
          <w:color w:val="000000"/>
          <w:szCs w:val="24"/>
        </w:rPr>
        <w:t>3</w:t>
      </w:r>
      <w:r w:rsidRPr="00E51ED3">
        <w:rPr>
          <w:rFonts w:ascii="Times New Roman" w:eastAsia="宋体" w:hAnsi="Times New Roman" w:cs="宋体"/>
          <w:color w:val="000000"/>
          <w:szCs w:val="24"/>
        </w:rPr>
        <w:t>胚轴、</w:t>
      </w:r>
      <w:r w:rsidRPr="00E51ED3">
        <w:rPr>
          <w:rFonts w:ascii="Times New Roman" w:eastAsia="宋体" w:hAnsi="Times New Roman" w:cs="宋体"/>
          <w:color w:val="000000"/>
          <w:szCs w:val="24"/>
        </w:rPr>
        <w:t>4</w:t>
      </w:r>
      <w:r w:rsidRPr="00E51ED3">
        <w:rPr>
          <w:rFonts w:ascii="Times New Roman" w:eastAsia="宋体" w:hAnsi="Times New Roman" w:cs="宋体"/>
          <w:color w:val="000000"/>
          <w:szCs w:val="24"/>
        </w:rPr>
        <w:t>胚根、</w:t>
      </w:r>
      <w:r w:rsidRPr="00E51ED3">
        <w:rPr>
          <w:rFonts w:ascii="Times New Roman" w:eastAsia="宋体" w:hAnsi="Times New Roman" w:cs="宋体"/>
          <w:color w:val="000000"/>
          <w:szCs w:val="24"/>
        </w:rPr>
        <w:t>5</w:t>
      </w:r>
      <w:r w:rsidRPr="00E51ED3">
        <w:rPr>
          <w:rFonts w:ascii="Times New Roman" w:eastAsia="宋体" w:hAnsi="Times New Roman" w:cs="宋体"/>
          <w:color w:val="000000"/>
          <w:szCs w:val="24"/>
        </w:rPr>
        <w:t>子叶。图三：</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叶、</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茎、</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根。</w:t>
      </w:r>
    </w:p>
    <w:p w14:paraId="3B182D06"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lastRenderedPageBreak/>
        <w:t>【小问</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详解】</w:t>
      </w:r>
    </w:p>
    <w:p w14:paraId="298425D5"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绿色开花植物要形成果实和种子，必须经过传粉和受精，花粉成熟后散落出来落到雌蕊柱头上，在柱头黏液的刺激下萌发长出花粉管，花粉管穿过花柱，进入子房，一直到达胚珠。所以，要能结出果实和种子，必须要经历</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花药中的花粉落到雌蕊的</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柱头上的传粉过程。</w:t>
      </w:r>
    </w:p>
    <w:p w14:paraId="4DAC305F"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【小问</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详解】</w:t>
      </w:r>
    </w:p>
    <w:p w14:paraId="61C89E1A"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绿色开花植物要形成果实和种子，必须经过传粉和受精，花粉成熟后散落出来落到雌蕊柱头上，在柱头黏液的刺激下萌发长出花粉管，花粉管穿过花柱，进入子房，一直到达胚珠，同时，花粉管中的两个精子随花粉管的伸长而向下移动，最终进入胚珠内部，花粉管顶端破裂，两个精子释放出来，一个精子与胚珠中的卵细胞相融合形成受精卵，另一个精子与胚珠中的两个极核相融合，形成受精极核，受精作用完成后，子房继续发育成果实，其中子房壁发育成果皮，胚珠发育成种子，受精卵发育成种子的胚，受精极核发育成胚乳。</w:t>
      </w:r>
    </w:p>
    <w:p w14:paraId="6866335E"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【小问</w:t>
      </w:r>
      <w:r w:rsidRPr="00E51ED3">
        <w:rPr>
          <w:rFonts w:ascii="Times New Roman" w:eastAsia="宋体" w:hAnsi="Times New Roman" w:cs="宋体"/>
          <w:color w:val="000000"/>
          <w:szCs w:val="24"/>
        </w:rPr>
        <w:t>3</w:t>
      </w:r>
      <w:r w:rsidRPr="00E51ED3">
        <w:rPr>
          <w:rFonts w:ascii="Times New Roman" w:eastAsia="宋体" w:hAnsi="Times New Roman" w:cs="宋体"/>
          <w:color w:val="000000"/>
          <w:szCs w:val="24"/>
        </w:rPr>
        <w:t>详解】</w:t>
      </w:r>
    </w:p>
    <w:p w14:paraId="33CD9AE1"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被子植物分为双子叶植物和单子叶植物，玉米属于单子叶植物，营养储存在胚乳中，菜豆属于双子叶植物，有两片子叶。</w:t>
      </w:r>
    </w:p>
    <w:p w14:paraId="71BB7BA2"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【小问</w:t>
      </w:r>
      <w:r w:rsidRPr="00E51ED3">
        <w:rPr>
          <w:rFonts w:ascii="Times New Roman" w:eastAsia="宋体" w:hAnsi="Times New Roman" w:cs="宋体"/>
          <w:color w:val="000000"/>
          <w:szCs w:val="24"/>
        </w:rPr>
        <w:t>4</w:t>
      </w:r>
      <w:r w:rsidRPr="00E51ED3">
        <w:rPr>
          <w:rFonts w:ascii="Times New Roman" w:eastAsia="宋体" w:hAnsi="Times New Roman" w:cs="宋体"/>
          <w:color w:val="000000"/>
          <w:szCs w:val="24"/>
        </w:rPr>
        <w:t>详解】</w:t>
      </w:r>
    </w:p>
    <w:p w14:paraId="4082E425"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菜豆种子萌发时，胚根首先突破种皮，它将来发育成新植物体的根；</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胚芽将来发育成新植物的</w:t>
      </w:r>
      <w:r w:rsidRPr="00E51ED3">
        <w:rPr>
          <w:rFonts w:ascii="Times New Roman" w:eastAsia="宋体" w:hAnsi="Times New Roman" w:cs="宋体"/>
          <w:color w:val="000000"/>
          <w:szCs w:val="24"/>
        </w:rPr>
        <w:t>B</w:t>
      </w:r>
      <w:r w:rsidRPr="00E51ED3">
        <w:rPr>
          <w:rFonts w:ascii="Times New Roman" w:eastAsia="宋体" w:hAnsi="Times New Roman" w:cs="宋体"/>
          <w:color w:val="000000"/>
          <w:szCs w:val="24"/>
        </w:rPr>
        <w:t>茎和</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叶，胚轴发育成连接根和茎的部位。图二结构的</w:t>
      </w:r>
      <w:r w:rsidRPr="00E51ED3">
        <w:rPr>
          <w:rFonts w:ascii="Times New Roman" w:eastAsia="宋体" w:hAnsi="Times New Roman" w:cs="宋体"/>
          <w:color w:val="000000"/>
          <w:szCs w:val="24"/>
        </w:rPr>
        <w:t>4</w:t>
      </w:r>
      <w:r w:rsidRPr="00E51ED3">
        <w:rPr>
          <w:rFonts w:ascii="Times New Roman" w:eastAsia="宋体" w:hAnsi="Times New Roman" w:cs="宋体"/>
          <w:color w:val="000000"/>
          <w:szCs w:val="24"/>
        </w:rPr>
        <w:t>是胚根，将来发育成根，对应的是图三中的</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w:t>
      </w:r>
    </w:p>
    <w:p w14:paraId="787747AA"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 xml:space="preserve">40. </w:t>
      </w:r>
      <w:r w:rsidRPr="00E51ED3">
        <w:rPr>
          <w:rFonts w:ascii="宋体" w:eastAsia="宋体" w:hAnsi="宋体" w:cs="宋体"/>
          <w:color w:val="000000"/>
          <w:szCs w:val="24"/>
        </w:rPr>
        <w:t>“绿水青山，就是金山银山”。国家近年来正在努力建设多个湿地公园，优化当地生态环境。某校组织学生到湿地公园研学，期间有学生绘制了如下图</w:t>
      </w:r>
      <w:r w:rsidRPr="00E51ED3">
        <w:rPr>
          <w:rFonts w:ascii="Times New Roman" w:eastAsia="Times New Roman" w:hAnsi="Times New Roman" w:cs="Times New Roman"/>
          <w:color w:val="000000"/>
          <w:szCs w:val="24"/>
        </w:rPr>
        <w:t>1</w:t>
      </w:r>
      <w:r w:rsidRPr="00E51ED3">
        <w:rPr>
          <w:rFonts w:ascii="宋体" w:eastAsia="宋体" w:hAnsi="宋体" w:cs="宋体"/>
          <w:color w:val="000000"/>
          <w:szCs w:val="24"/>
        </w:rPr>
        <w:t>所示的食物网。图</w:t>
      </w:r>
      <w:r w:rsidRPr="00E51ED3">
        <w:rPr>
          <w:rFonts w:ascii="Times New Roman" w:eastAsia="Times New Roman" w:hAnsi="Times New Roman" w:cs="Times New Roman"/>
          <w:color w:val="000000"/>
          <w:szCs w:val="24"/>
        </w:rPr>
        <w:t>2</w:t>
      </w:r>
      <w:r w:rsidRPr="00E51ED3">
        <w:rPr>
          <w:rFonts w:ascii="宋体" w:eastAsia="宋体" w:hAnsi="宋体" w:cs="宋体"/>
          <w:color w:val="000000"/>
          <w:szCs w:val="24"/>
        </w:rPr>
        <w:t>表示局部物质循环示意图。据图回答下列问题。</w:t>
      </w:r>
    </w:p>
    <w:p w14:paraId="13053800"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noProof/>
          <w:color w:val="000000"/>
          <w:szCs w:val="24"/>
        </w:rPr>
        <w:drawing>
          <wp:inline distT="0" distB="0" distL="0" distR="0" wp14:anchorId="49B77351" wp14:editId="1DCFCE02">
            <wp:extent cx="3171825" cy="1514475"/>
            <wp:effectExtent l="0" t="0" r="0" b="0"/>
            <wp:docPr id="2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www.szzx100.com江南汇教育网"/>
                    <pic:cNvPicPr>
                      <a:picLocks noChangeAspect="1"/>
                    </pic:cNvPicPr>
                  </pic:nvPicPr>
                  <pic:blipFill>
                    <a:blip r:embed="rId25"/>
                    <a:stretch>
                      <a:fillRect/>
                    </a:stretch>
                  </pic:blipFill>
                  <pic:spPr>
                    <a:xfrm>
                      <a:off x="0" y="0"/>
                      <a:ext cx="3171825" cy="1514475"/>
                    </a:xfrm>
                    <a:prstGeom prst="rect">
                      <a:avLst/>
                    </a:prstGeom>
                  </pic:spPr>
                </pic:pic>
              </a:graphicData>
            </a:graphic>
          </wp:inline>
        </w:drawing>
      </w:r>
    </w:p>
    <w:p w14:paraId="4A421990"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w:t>
      </w:r>
      <w:r w:rsidRPr="00E51ED3">
        <w:rPr>
          <w:rFonts w:ascii="宋体" w:eastAsia="宋体" w:hAnsi="宋体" w:cs="宋体"/>
          <w:color w:val="000000"/>
          <w:szCs w:val="24"/>
        </w:rPr>
        <w:t>图</w:t>
      </w:r>
      <w:r w:rsidRPr="00E51ED3">
        <w:rPr>
          <w:rFonts w:ascii="Times New Roman" w:eastAsia="Times New Roman" w:hAnsi="Times New Roman" w:cs="Times New Roman"/>
          <w:color w:val="000000"/>
          <w:szCs w:val="24"/>
        </w:rPr>
        <w:t>1</w:t>
      </w:r>
      <w:r w:rsidRPr="00E51ED3">
        <w:rPr>
          <w:rFonts w:ascii="宋体" w:eastAsia="宋体" w:hAnsi="宋体" w:cs="宋体"/>
          <w:color w:val="000000"/>
          <w:szCs w:val="24"/>
        </w:rPr>
        <w:t>的食物网中，杂食性鸟与昆虫的关系是</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w:t>
      </w:r>
    </w:p>
    <w:p w14:paraId="64DB80AD"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w:t>
      </w:r>
      <w:r w:rsidRPr="00E51ED3">
        <w:rPr>
          <w:rFonts w:ascii="宋体" w:eastAsia="宋体" w:hAnsi="宋体" w:cs="宋体"/>
          <w:color w:val="000000"/>
          <w:szCs w:val="24"/>
        </w:rPr>
        <w:t>有学生将公园内的生物种类与建立前数据进行比对发现，如今生物种类明显增加，食物网也更复杂。一般而言，生态系统的成分越复杂，其</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就越强。</w:t>
      </w:r>
    </w:p>
    <w:p w14:paraId="53E4651B"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3</w:t>
      </w:r>
      <w:r w:rsidRPr="00E51ED3">
        <w:rPr>
          <w:rFonts w:ascii="Times New Roman" w:eastAsia="宋体" w:hAnsi="Times New Roman" w:cs="宋体"/>
          <w:color w:val="000000"/>
          <w:szCs w:val="24"/>
        </w:rPr>
        <w:t>）</w:t>
      </w:r>
      <w:r w:rsidRPr="00E51ED3">
        <w:rPr>
          <w:rFonts w:ascii="宋体" w:eastAsia="宋体" w:hAnsi="宋体" w:cs="宋体"/>
          <w:color w:val="000000"/>
          <w:szCs w:val="24"/>
        </w:rPr>
        <w:t>图</w:t>
      </w:r>
      <w:r w:rsidRPr="00E51ED3">
        <w:rPr>
          <w:rFonts w:ascii="Times New Roman" w:eastAsia="Times New Roman" w:hAnsi="Times New Roman" w:cs="Times New Roman"/>
          <w:color w:val="000000"/>
          <w:szCs w:val="24"/>
        </w:rPr>
        <w:t>2</w:t>
      </w:r>
      <w:r w:rsidRPr="00E51ED3">
        <w:rPr>
          <w:rFonts w:ascii="宋体" w:eastAsia="宋体" w:hAnsi="宋体" w:cs="宋体"/>
          <w:color w:val="000000"/>
          <w:szCs w:val="24"/>
        </w:rPr>
        <w:t>中</w:t>
      </w:r>
      <w:r w:rsidRPr="00E51ED3">
        <w:rPr>
          <w:rFonts w:ascii="Times New Roman" w:eastAsia="Times New Roman" w:hAnsi="Times New Roman" w:cs="Times New Roman"/>
          <w:color w:val="000000"/>
          <w:szCs w:val="24"/>
        </w:rPr>
        <w:t>A</w:t>
      </w:r>
      <w:r w:rsidRPr="00E51ED3">
        <w:rPr>
          <w:rFonts w:ascii="宋体" w:eastAsia="宋体" w:hAnsi="宋体" w:cs="宋体"/>
          <w:color w:val="000000"/>
          <w:szCs w:val="24"/>
        </w:rPr>
        <w:t>代表的生物可以是图</w:t>
      </w:r>
      <w:r w:rsidRPr="00E51ED3">
        <w:rPr>
          <w:rFonts w:ascii="Times New Roman" w:eastAsia="Times New Roman" w:hAnsi="Times New Roman" w:cs="Times New Roman"/>
          <w:color w:val="000000"/>
          <w:szCs w:val="24"/>
        </w:rPr>
        <w:t>1</w:t>
      </w:r>
      <w:r w:rsidRPr="00E51ED3">
        <w:rPr>
          <w:rFonts w:ascii="宋体" w:eastAsia="宋体" w:hAnsi="宋体" w:cs="宋体"/>
          <w:color w:val="000000"/>
          <w:szCs w:val="24"/>
        </w:rPr>
        <w:t>中的</w:t>
      </w:r>
      <w:r w:rsidRPr="00E51ED3">
        <w:rPr>
          <w:rFonts w:ascii="Times New Roman" w:eastAsia="宋体" w:hAnsi="Times New Roman" w:cs="宋体"/>
          <w:color w:val="000000"/>
          <w:szCs w:val="24"/>
        </w:rPr>
        <w:t>___</w:t>
      </w:r>
      <w:r w:rsidRPr="00E51ED3">
        <w:rPr>
          <w:rFonts w:ascii="宋体" w:eastAsia="宋体" w:hAnsi="宋体" w:cs="宋体"/>
          <w:color w:val="000000"/>
          <w:szCs w:val="24"/>
        </w:rPr>
        <w:t>。在生态系统中，</w:t>
      </w:r>
      <w:r w:rsidRPr="00E51ED3">
        <w:rPr>
          <w:rFonts w:ascii="Times New Roman" w:eastAsia="Times New Roman" w:hAnsi="Times New Roman" w:cs="Times New Roman"/>
          <w:color w:val="000000"/>
          <w:szCs w:val="24"/>
        </w:rPr>
        <w:t>C</w:t>
      </w:r>
      <w:r w:rsidRPr="00E51ED3">
        <w:rPr>
          <w:rFonts w:ascii="宋体" w:eastAsia="宋体" w:hAnsi="宋体" w:cs="宋体"/>
          <w:color w:val="000000"/>
          <w:szCs w:val="24"/>
        </w:rPr>
        <w:t>的作用是</w:t>
      </w:r>
      <w:r w:rsidRPr="00E51ED3">
        <w:rPr>
          <w:rFonts w:ascii="Times New Roman" w:eastAsia="宋体" w:hAnsi="Times New Roman" w:cs="宋体"/>
          <w:color w:val="000000"/>
          <w:szCs w:val="24"/>
        </w:rPr>
        <w:t>___</w:t>
      </w:r>
      <w:r w:rsidRPr="00E51ED3">
        <w:rPr>
          <w:rFonts w:ascii="宋体" w:eastAsia="宋体" w:hAnsi="宋体" w:cs="宋体"/>
          <w:color w:val="000000"/>
          <w:szCs w:val="24"/>
        </w:rPr>
        <w:t>。</w:t>
      </w:r>
    </w:p>
    <w:p w14:paraId="7C07AB1A" w14:textId="77777777" w:rsidR="00E51ED3" w:rsidRPr="00E51ED3" w:rsidRDefault="00E51ED3" w:rsidP="00E51ED3">
      <w:pPr>
        <w:spacing w:line="360" w:lineRule="auto"/>
        <w:jc w:val="left"/>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4</w:t>
      </w:r>
      <w:r w:rsidRPr="00E51ED3">
        <w:rPr>
          <w:rFonts w:ascii="Times New Roman" w:eastAsia="宋体" w:hAnsi="Times New Roman" w:cs="宋体"/>
          <w:color w:val="000000"/>
          <w:szCs w:val="24"/>
        </w:rPr>
        <w:t>）</w:t>
      </w:r>
      <w:r w:rsidRPr="00E51ED3">
        <w:rPr>
          <w:rFonts w:ascii="宋体" w:eastAsia="宋体" w:hAnsi="宋体" w:cs="宋体"/>
          <w:color w:val="000000"/>
          <w:szCs w:val="24"/>
        </w:rPr>
        <w:t>在自然界中，碳是以二氧化碳的形式不断地在</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和</w:t>
      </w:r>
      <w:r w:rsidRPr="00E51ED3">
        <w:rPr>
          <w:rFonts w:ascii="Times New Roman" w:eastAsia="宋体" w:hAnsi="Times New Roman" w:cs="宋体"/>
          <w:color w:val="000000"/>
          <w:szCs w:val="24"/>
        </w:rPr>
        <w:t>____</w:t>
      </w:r>
      <w:r w:rsidRPr="00E51ED3">
        <w:rPr>
          <w:rFonts w:ascii="宋体" w:eastAsia="宋体" w:hAnsi="宋体" w:cs="宋体"/>
          <w:color w:val="000000"/>
          <w:szCs w:val="24"/>
        </w:rPr>
        <w:t>之间循环。</w:t>
      </w:r>
    </w:p>
    <w:p w14:paraId="4D3BECAC"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2E75B6"/>
          <w:szCs w:val="24"/>
        </w:rPr>
        <w:lastRenderedPageBreak/>
        <w:t>【答案】</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w:t>
      </w:r>
      <w:r w:rsidRPr="00E51ED3">
        <w:rPr>
          <w:rFonts w:ascii="宋体" w:eastAsia="宋体" w:hAnsi="宋体" w:cs="宋体"/>
          <w:color w:val="000000"/>
          <w:szCs w:val="24"/>
        </w:rPr>
        <w:t>捕食和竞争</w:t>
      </w:r>
      <w:r w:rsidRPr="00E51ED3">
        <w:rPr>
          <w:rFonts w:ascii="Times New Roman" w:eastAsia="宋体" w:hAnsi="Times New Roman" w:cs="宋体"/>
          <w:color w:val="000000"/>
          <w:szCs w:val="24"/>
        </w:rPr>
        <w:t xml:space="preserve">    </w:t>
      </w:r>
    </w:p>
    <w:p w14:paraId="0EF34F70"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w:t>
      </w:r>
      <w:r w:rsidRPr="00E51ED3">
        <w:rPr>
          <w:rFonts w:ascii="宋体" w:eastAsia="宋体" w:hAnsi="宋体" w:cs="宋体"/>
          <w:color w:val="000000"/>
          <w:szCs w:val="24"/>
        </w:rPr>
        <w:t>自我调节能力</w:t>
      </w:r>
      <w:r w:rsidRPr="00E51ED3">
        <w:rPr>
          <w:rFonts w:ascii="Times New Roman" w:eastAsia="宋体" w:hAnsi="Times New Roman" w:cs="宋体"/>
          <w:color w:val="000000"/>
          <w:szCs w:val="24"/>
        </w:rPr>
        <w:t xml:space="preserve">    </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3</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 xml:space="preserve">    </w:t>
      </w:r>
      <w:r w:rsidRPr="00E51ED3">
        <w:rPr>
          <w:rFonts w:ascii="宋体" w:eastAsia="宋体" w:hAnsi="宋体" w:cs="宋体" w:hint="eastAsia"/>
          <w:color w:val="000000"/>
          <w:szCs w:val="24"/>
        </w:rPr>
        <w:t>①</w:t>
      </w:r>
      <w:r w:rsidRPr="00E51ED3">
        <w:rPr>
          <w:rFonts w:ascii="Times New Roman" w:eastAsia="宋体" w:hAnsi="Times New Roman" w:cs="宋体"/>
          <w:color w:val="000000"/>
          <w:szCs w:val="24"/>
        </w:rPr>
        <w:t xml:space="preserve">. </w:t>
      </w:r>
      <w:r w:rsidRPr="00E51ED3">
        <w:rPr>
          <w:rFonts w:ascii="宋体" w:eastAsia="宋体" w:hAnsi="宋体" w:cs="宋体"/>
          <w:color w:val="000000"/>
          <w:szCs w:val="24"/>
        </w:rPr>
        <w:t>绿色植物</w:t>
      </w:r>
      <w:r w:rsidRPr="00E51ED3">
        <w:rPr>
          <w:rFonts w:ascii="Times New Roman" w:eastAsia="宋体" w:hAnsi="Times New Roman" w:cs="宋体"/>
          <w:color w:val="000000"/>
          <w:szCs w:val="24"/>
        </w:rPr>
        <w:t xml:space="preserve">    </w:t>
      </w: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 xml:space="preserve">. </w:t>
      </w:r>
      <w:r w:rsidRPr="00E51ED3">
        <w:rPr>
          <w:rFonts w:ascii="宋体" w:eastAsia="宋体" w:hAnsi="宋体" w:cs="宋体"/>
          <w:color w:val="000000"/>
          <w:szCs w:val="24"/>
        </w:rPr>
        <w:t>分解有机物</w:t>
      </w:r>
      <w:r w:rsidRPr="00E51ED3">
        <w:rPr>
          <w:rFonts w:ascii="Times New Roman" w:eastAsia="宋体" w:hAnsi="Times New Roman" w:cs="宋体"/>
          <w:color w:val="000000"/>
          <w:szCs w:val="24"/>
        </w:rPr>
        <w:t xml:space="preserve">    </w:t>
      </w:r>
    </w:p>
    <w:p w14:paraId="273B4412" w14:textId="77777777" w:rsidR="00E51ED3" w:rsidRPr="00E51ED3" w:rsidRDefault="00E51ED3" w:rsidP="00E51ED3">
      <w:pPr>
        <w:spacing w:line="360" w:lineRule="auto"/>
        <w:textAlignment w:val="center"/>
        <w:rPr>
          <w:rFonts w:ascii="宋体" w:eastAsia="宋体" w:hAnsi="宋体"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4</w:t>
      </w: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 xml:space="preserve">    </w:t>
      </w:r>
      <w:r w:rsidRPr="00E51ED3">
        <w:rPr>
          <w:rFonts w:ascii="宋体" w:eastAsia="宋体" w:hAnsi="宋体" w:cs="宋体" w:hint="eastAsia"/>
          <w:color w:val="000000"/>
          <w:szCs w:val="24"/>
        </w:rPr>
        <w:t>①</w:t>
      </w:r>
      <w:r w:rsidRPr="00E51ED3">
        <w:rPr>
          <w:rFonts w:ascii="Times New Roman" w:eastAsia="宋体" w:hAnsi="Times New Roman" w:cs="宋体"/>
          <w:color w:val="000000"/>
          <w:szCs w:val="24"/>
        </w:rPr>
        <w:t xml:space="preserve">. </w:t>
      </w:r>
      <w:r w:rsidRPr="00E51ED3">
        <w:rPr>
          <w:rFonts w:ascii="宋体" w:eastAsia="宋体" w:hAnsi="宋体" w:cs="宋体"/>
          <w:color w:val="000000"/>
          <w:szCs w:val="24"/>
        </w:rPr>
        <w:t>无机环境</w:t>
      </w:r>
      <w:r w:rsidRPr="00E51ED3">
        <w:rPr>
          <w:rFonts w:ascii="Times New Roman" w:eastAsia="宋体" w:hAnsi="Times New Roman" w:cs="宋体"/>
          <w:color w:val="000000"/>
          <w:szCs w:val="24"/>
        </w:rPr>
        <w:t xml:space="preserve">    </w:t>
      </w:r>
      <w:r w:rsidRPr="00E51ED3">
        <w:rPr>
          <w:rFonts w:ascii="宋体" w:eastAsia="宋体" w:hAnsi="宋体" w:cs="宋体" w:hint="eastAsia"/>
          <w:color w:val="000000"/>
          <w:szCs w:val="24"/>
        </w:rPr>
        <w:t>②</w:t>
      </w:r>
      <w:r w:rsidRPr="00E51ED3">
        <w:rPr>
          <w:rFonts w:ascii="Times New Roman" w:eastAsia="宋体" w:hAnsi="Times New Roman" w:cs="宋体"/>
          <w:color w:val="000000"/>
          <w:szCs w:val="24"/>
        </w:rPr>
        <w:t xml:space="preserve">. </w:t>
      </w:r>
      <w:r w:rsidRPr="00E51ED3">
        <w:rPr>
          <w:rFonts w:ascii="宋体" w:eastAsia="宋体" w:hAnsi="宋体" w:cs="宋体"/>
          <w:color w:val="000000"/>
          <w:szCs w:val="24"/>
        </w:rPr>
        <w:t>生物群落</w:t>
      </w:r>
    </w:p>
    <w:p w14:paraId="27AF2BD9" w14:textId="77777777" w:rsidR="00E51ED3" w:rsidRPr="00E51ED3" w:rsidRDefault="00E51ED3" w:rsidP="00E51ED3">
      <w:pPr>
        <w:spacing w:line="360" w:lineRule="auto"/>
        <w:textAlignment w:val="center"/>
        <w:rPr>
          <w:rFonts w:ascii="Times New Roman" w:eastAsia="宋体" w:hAnsi="Times New Roman" w:cs="宋体"/>
          <w:color w:val="000000"/>
          <w:szCs w:val="24"/>
        </w:rPr>
      </w:pPr>
      <w:r w:rsidRPr="00E51ED3">
        <w:rPr>
          <w:rFonts w:ascii="Times New Roman" w:eastAsia="宋体" w:hAnsi="Times New Roman" w:cs="宋体"/>
          <w:color w:val="2E75B6"/>
          <w:szCs w:val="24"/>
        </w:rPr>
        <w:t>【解析】</w:t>
      </w:r>
    </w:p>
    <w:p w14:paraId="0631FE59"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【分析】（</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）一个完整的生态系统包括生物部分和非生物部分，非生物部分包括阳光、空气、水、温度等，生物部分由生产者（植物）、消费者（动物）和分解者（细菌、真菌）组成。</w:t>
      </w:r>
    </w:p>
    <w:p w14:paraId="46F75FFE"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）生态系统具有一定的自动调节能力，但这种自动调节能力有一定限度，如果外界干扰超过了这个限度，生态系统就会遭到破坏。</w:t>
      </w:r>
    </w:p>
    <w:p w14:paraId="1B2A6DF0"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【小问</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详解】</w:t>
      </w:r>
    </w:p>
    <w:p w14:paraId="45C861C9"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结合题图可知，杂食性鸟以昆虫为食，属于捕食关系，而杂食性鸟和昆虫以绿色植物为食，属于竞争关系，所以图</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的食物网中，杂食性鸟与昆虫的关系是捕食和竞争。</w:t>
      </w:r>
    </w:p>
    <w:p w14:paraId="335C2E71"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【小问</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详解】</w:t>
      </w:r>
    </w:p>
    <w:p w14:paraId="726E7765"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生态系统具有一定的自动调节能力，但这种自动调节能力有一定限度，如果外界干扰超过了这个限度，生态系统就会遭到破坏。因此，有学生将公园内的生物种类与建立前数据进行比对发现，如今生物种类明显增加，食物网也更复杂。一般而言，生态系统的成分越复杂，其自我调节能力就越强。</w:t>
      </w:r>
    </w:p>
    <w:p w14:paraId="12E74F70"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【小问</w:t>
      </w:r>
      <w:r w:rsidRPr="00E51ED3">
        <w:rPr>
          <w:rFonts w:ascii="Times New Roman" w:eastAsia="宋体" w:hAnsi="Times New Roman" w:cs="宋体"/>
          <w:color w:val="000000"/>
          <w:szCs w:val="24"/>
        </w:rPr>
        <w:t>3</w:t>
      </w:r>
      <w:r w:rsidRPr="00E51ED3">
        <w:rPr>
          <w:rFonts w:ascii="Times New Roman" w:eastAsia="宋体" w:hAnsi="Times New Roman" w:cs="宋体"/>
          <w:color w:val="000000"/>
          <w:szCs w:val="24"/>
        </w:rPr>
        <w:t>详解】</w:t>
      </w:r>
    </w:p>
    <w:p w14:paraId="4EDF24F9"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图</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中的</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能吸收大气中的二氧化碳，同时释放出氧气，说明是生产者，能进行光合作用，而图</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中的绿色植物是生产者，为植物本身和其它生物提供物质和能量，所以图</w:t>
      </w:r>
      <w:r w:rsidRPr="00E51ED3">
        <w:rPr>
          <w:rFonts w:ascii="Times New Roman" w:eastAsia="宋体" w:hAnsi="Times New Roman" w:cs="宋体"/>
          <w:color w:val="000000"/>
          <w:szCs w:val="24"/>
        </w:rPr>
        <w:t>2</w:t>
      </w:r>
      <w:r w:rsidRPr="00E51ED3">
        <w:rPr>
          <w:rFonts w:ascii="Times New Roman" w:eastAsia="宋体" w:hAnsi="Times New Roman" w:cs="宋体"/>
          <w:color w:val="000000"/>
          <w:szCs w:val="24"/>
        </w:rPr>
        <w:t>中的</w:t>
      </w:r>
      <w:r w:rsidRPr="00E51ED3">
        <w:rPr>
          <w:rFonts w:ascii="Times New Roman" w:eastAsia="宋体" w:hAnsi="Times New Roman" w:cs="宋体"/>
          <w:color w:val="000000"/>
          <w:szCs w:val="24"/>
        </w:rPr>
        <w:t>A</w:t>
      </w:r>
      <w:r w:rsidRPr="00E51ED3">
        <w:rPr>
          <w:rFonts w:ascii="Times New Roman" w:eastAsia="宋体" w:hAnsi="Times New Roman" w:cs="宋体"/>
          <w:color w:val="000000"/>
          <w:szCs w:val="24"/>
        </w:rPr>
        <w:t>代表的生物可以是图</w:t>
      </w:r>
      <w:r w:rsidRPr="00E51ED3">
        <w:rPr>
          <w:rFonts w:ascii="Times New Roman" w:eastAsia="宋体" w:hAnsi="Times New Roman" w:cs="宋体"/>
          <w:color w:val="000000"/>
          <w:szCs w:val="24"/>
        </w:rPr>
        <w:t>1</w:t>
      </w:r>
      <w:r w:rsidRPr="00E51ED3">
        <w:rPr>
          <w:rFonts w:ascii="Times New Roman" w:eastAsia="宋体" w:hAnsi="Times New Roman" w:cs="宋体"/>
          <w:color w:val="000000"/>
          <w:szCs w:val="24"/>
        </w:rPr>
        <w:t>中的绿色植物。在生态系统中，</w:t>
      </w:r>
      <w:r w:rsidRPr="00E51ED3">
        <w:rPr>
          <w:rFonts w:ascii="Times New Roman" w:eastAsia="宋体" w:hAnsi="Times New Roman" w:cs="宋体"/>
          <w:color w:val="000000"/>
          <w:szCs w:val="24"/>
        </w:rPr>
        <w:t>C</w:t>
      </w:r>
      <w:r w:rsidRPr="00E51ED3">
        <w:rPr>
          <w:rFonts w:ascii="Times New Roman" w:eastAsia="宋体" w:hAnsi="Times New Roman" w:cs="宋体"/>
          <w:color w:val="000000"/>
          <w:szCs w:val="24"/>
        </w:rPr>
        <w:t>代表分解者，是将有机物转变为无机物，回归到无机环境中，促进生态系统中的物质循环具有重要的作用。</w:t>
      </w:r>
    </w:p>
    <w:p w14:paraId="619A4184"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【小问</w:t>
      </w:r>
      <w:r w:rsidRPr="00E51ED3">
        <w:rPr>
          <w:rFonts w:ascii="Times New Roman" w:eastAsia="宋体" w:hAnsi="Times New Roman" w:cs="宋体"/>
          <w:color w:val="000000"/>
          <w:szCs w:val="24"/>
        </w:rPr>
        <w:t>4</w:t>
      </w:r>
      <w:r w:rsidRPr="00E51ED3">
        <w:rPr>
          <w:rFonts w:ascii="Times New Roman" w:eastAsia="宋体" w:hAnsi="Times New Roman" w:cs="宋体"/>
          <w:color w:val="000000"/>
          <w:szCs w:val="24"/>
        </w:rPr>
        <w:t>详解】</w:t>
      </w:r>
    </w:p>
    <w:p w14:paraId="75D055B8" w14:textId="77777777" w:rsidR="00E51ED3" w:rsidRPr="00E51ED3" w:rsidRDefault="00E51ED3" w:rsidP="00E51ED3">
      <w:pPr>
        <w:spacing w:line="360" w:lineRule="auto"/>
        <w:jc w:val="left"/>
        <w:textAlignment w:val="center"/>
        <w:rPr>
          <w:rFonts w:ascii="Times New Roman" w:eastAsia="宋体" w:hAnsi="Times New Roman" w:cs="宋体"/>
          <w:color w:val="000000"/>
          <w:szCs w:val="24"/>
        </w:rPr>
      </w:pPr>
      <w:r w:rsidRPr="00E51ED3">
        <w:rPr>
          <w:rFonts w:ascii="Times New Roman" w:eastAsia="宋体" w:hAnsi="Times New Roman" w:cs="宋体"/>
          <w:color w:val="000000"/>
          <w:szCs w:val="24"/>
        </w:rPr>
        <w:t>碳循环是指碳元素在地球上的生物圈、岩石圈、水圈及大气圈中交换，并随地球的运动循环不止的现象，因此碳循环具有全球性。碳循环在生物群落与无机环境之间以二氧化碳的形式循环往复；碳循环在生物群落内部，以含碳有机物的形式沿着食物链和食物网进行。</w:t>
      </w:r>
    </w:p>
    <w:p w14:paraId="0AA2B2E9" w14:textId="77777777" w:rsidR="004C588C" w:rsidRPr="00E51ED3" w:rsidRDefault="004C588C"/>
    <w:sectPr w:rsidR="004C588C" w:rsidRPr="00E51ED3" w:rsidSect="00C321EB">
      <w:headerReference w:type="default" r:id="rId33"/>
      <w:footerReference w:type="default" r:id="rId34"/>
      <w:pgSz w:w="11906" w:h="16838"/>
      <w:pgMar w:top="910" w:right="1080" w:bottom="1440" w:left="1080" w:header="152" w:footer="0"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9C9A0" w14:textId="77777777" w:rsidR="004151FC" w:rsidRDefault="00FB0C71">
    <w:pPr>
      <w:tabs>
        <w:tab w:val="center" w:pos="4153"/>
        <w:tab w:val="right" w:pos="8306"/>
      </w:tabs>
      <w:snapToGrid w:val="0"/>
      <w:jc w:val="left"/>
      <w:rPr>
        <w:rFonts w:cs="Times New Roman"/>
        <w:kern w:val="0"/>
        <w:sz w:val="2"/>
        <w:szCs w:val="2"/>
      </w:rPr>
    </w:pPr>
    <w:r>
      <w:rPr>
        <w:rFonts w:cs="宋体"/>
        <w:color w:val="FFFFFF"/>
        <w:sz w:val="2"/>
        <w:szCs w:val="2"/>
      </w:rPr>
      <w:pict w14:anchorId="280BBAF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5" type="#_x0000_t136" alt="学科网 zxxk.com" style="position:absolute;margin-left:158.95pt;margin-top:407.9pt;width:2.85pt;height:2.85pt;rotation:315;z-index:-251657216;mso-position-horizontal-relative:margin;mso-position-vertical-relative:margin" o:allowincell="f" stroked="f">
          <v:fill opacity=".5"/>
          <v:textpath style="font-family:&quot;宋体&quot;;font-size:8pt" string="zxxk.com"/>
          <w10:wrap anchorx="margin" anchory="margin"/>
        </v:shape>
      </w:pic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0FA137" w14:textId="77777777" w:rsidR="004151FC" w:rsidRDefault="00FB0C71">
    <w:pPr>
      <w:pBdr>
        <w:bottom w:val="none" w:sz="0" w:space="1" w:color="auto"/>
      </w:pBdr>
      <w:snapToGrid w:val="0"/>
      <w:rPr>
        <w:rFonts w:cs="Times New Roman"/>
        <w:kern w:val="0"/>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F473A"/>
    <w:multiLevelType w:val="hybridMultilevel"/>
    <w:tmpl w:val="8312AF28"/>
    <w:lvl w:ilvl="0" w:tplc="31F6FE58">
      <w:start w:val="1"/>
      <w:numFmt w:val="bullet"/>
      <w:lvlText w:val=""/>
      <w:lvlJc w:val="left"/>
      <w:pPr>
        <w:ind w:left="420" w:hanging="420"/>
      </w:pPr>
      <w:rPr>
        <w:rFonts w:ascii="Wingdings" w:hAnsi="Wingdings" w:hint="default"/>
      </w:rPr>
    </w:lvl>
    <w:lvl w:ilvl="1" w:tplc="01BC0A8E" w:tentative="1">
      <w:start w:val="1"/>
      <w:numFmt w:val="bullet"/>
      <w:lvlText w:val=""/>
      <w:lvlJc w:val="left"/>
      <w:pPr>
        <w:ind w:left="840" w:hanging="420"/>
      </w:pPr>
      <w:rPr>
        <w:rFonts w:ascii="Wingdings" w:hAnsi="Wingdings" w:hint="default"/>
      </w:rPr>
    </w:lvl>
    <w:lvl w:ilvl="2" w:tplc="46BE4FB4" w:tentative="1">
      <w:start w:val="1"/>
      <w:numFmt w:val="bullet"/>
      <w:lvlText w:val=""/>
      <w:lvlJc w:val="left"/>
      <w:pPr>
        <w:ind w:left="1260" w:hanging="420"/>
      </w:pPr>
      <w:rPr>
        <w:rFonts w:ascii="Wingdings" w:hAnsi="Wingdings" w:hint="default"/>
      </w:rPr>
    </w:lvl>
    <w:lvl w:ilvl="3" w:tplc="271A8868" w:tentative="1">
      <w:start w:val="1"/>
      <w:numFmt w:val="bullet"/>
      <w:lvlText w:val=""/>
      <w:lvlJc w:val="left"/>
      <w:pPr>
        <w:ind w:left="1680" w:hanging="420"/>
      </w:pPr>
      <w:rPr>
        <w:rFonts w:ascii="Wingdings" w:hAnsi="Wingdings" w:hint="default"/>
      </w:rPr>
    </w:lvl>
    <w:lvl w:ilvl="4" w:tplc="640EC5CC" w:tentative="1">
      <w:start w:val="1"/>
      <w:numFmt w:val="bullet"/>
      <w:lvlText w:val=""/>
      <w:lvlJc w:val="left"/>
      <w:pPr>
        <w:ind w:left="2100" w:hanging="420"/>
      </w:pPr>
      <w:rPr>
        <w:rFonts w:ascii="Wingdings" w:hAnsi="Wingdings" w:hint="default"/>
      </w:rPr>
    </w:lvl>
    <w:lvl w:ilvl="5" w:tplc="95649E34" w:tentative="1">
      <w:start w:val="1"/>
      <w:numFmt w:val="bullet"/>
      <w:lvlText w:val=""/>
      <w:lvlJc w:val="left"/>
      <w:pPr>
        <w:ind w:left="2520" w:hanging="420"/>
      </w:pPr>
      <w:rPr>
        <w:rFonts w:ascii="Wingdings" w:hAnsi="Wingdings" w:hint="default"/>
      </w:rPr>
    </w:lvl>
    <w:lvl w:ilvl="6" w:tplc="E0E073CA" w:tentative="1">
      <w:start w:val="1"/>
      <w:numFmt w:val="bullet"/>
      <w:lvlText w:val=""/>
      <w:lvlJc w:val="left"/>
      <w:pPr>
        <w:ind w:left="2940" w:hanging="420"/>
      </w:pPr>
      <w:rPr>
        <w:rFonts w:ascii="Wingdings" w:hAnsi="Wingdings" w:hint="default"/>
      </w:rPr>
    </w:lvl>
    <w:lvl w:ilvl="7" w:tplc="AD5C29F2" w:tentative="1">
      <w:start w:val="1"/>
      <w:numFmt w:val="bullet"/>
      <w:lvlText w:val=""/>
      <w:lvlJc w:val="left"/>
      <w:pPr>
        <w:ind w:left="3360" w:hanging="420"/>
      </w:pPr>
      <w:rPr>
        <w:rFonts w:ascii="Wingdings" w:hAnsi="Wingdings" w:hint="default"/>
      </w:rPr>
    </w:lvl>
    <w:lvl w:ilvl="8" w:tplc="920C6DA2"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1ED3"/>
    <w:rsid w:val="004C588C"/>
    <w:rsid w:val="00E51ED3"/>
    <w:rsid w:val="00FB0C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F26D65"/>
  <w15:chartTrackingRefBased/>
  <w15:docId w15:val="{9D71A812-30A4-4B11-AE19-24C5DB8456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无列表1"/>
    <w:next w:val="a2"/>
    <w:uiPriority w:val="99"/>
    <w:semiHidden/>
    <w:unhideWhenUsed/>
    <w:rsid w:val="00E51ED3"/>
  </w:style>
  <w:style w:type="paragraph" w:styleId="a3">
    <w:name w:val="header"/>
    <w:basedOn w:val="a"/>
    <w:link w:val="a4"/>
    <w:uiPriority w:val="99"/>
    <w:rsid w:val="00E51ED3"/>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imes New Roman" w:eastAsia="宋体" w:hAnsi="Times New Roman" w:cs="宋体"/>
      <w:sz w:val="18"/>
      <w:szCs w:val="24"/>
    </w:rPr>
  </w:style>
  <w:style w:type="character" w:customStyle="1" w:styleId="a4">
    <w:name w:val="页眉 字符"/>
    <w:basedOn w:val="a0"/>
    <w:link w:val="a3"/>
    <w:uiPriority w:val="99"/>
    <w:rsid w:val="00E51ED3"/>
    <w:rPr>
      <w:rFonts w:ascii="Times New Roman" w:eastAsia="宋体" w:hAnsi="Times New Roman" w:cs="宋体"/>
      <w:sz w:val="18"/>
      <w:szCs w:val="24"/>
    </w:rPr>
  </w:style>
  <w:style w:type="paragraph" w:styleId="a5">
    <w:name w:val="footer"/>
    <w:basedOn w:val="a"/>
    <w:link w:val="a6"/>
    <w:rsid w:val="00E51ED3"/>
    <w:pPr>
      <w:tabs>
        <w:tab w:val="center" w:pos="4153"/>
        <w:tab w:val="right" w:pos="8306"/>
      </w:tabs>
      <w:snapToGrid w:val="0"/>
      <w:jc w:val="left"/>
    </w:pPr>
    <w:rPr>
      <w:rFonts w:ascii="Times New Roman" w:eastAsia="宋体" w:hAnsi="Times New Roman" w:cs="宋体"/>
      <w:sz w:val="18"/>
      <w:szCs w:val="24"/>
    </w:rPr>
  </w:style>
  <w:style w:type="character" w:customStyle="1" w:styleId="a6">
    <w:name w:val="页脚 字符"/>
    <w:basedOn w:val="a0"/>
    <w:link w:val="a5"/>
    <w:rsid w:val="00E51ED3"/>
    <w:rPr>
      <w:rFonts w:ascii="Times New Roman" w:eastAsia="宋体" w:hAnsi="Times New Roman" w:cs="宋体"/>
      <w:sz w:val="18"/>
      <w:szCs w:val="24"/>
    </w:rPr>
  </w:style>
  <w:style w:type="paragraph" w:customStyle="1" w:styleId="10">
    <w:name w:val="无间隔1"/>
    <w:next w:val="a7"/>
    <w:uiPriority w:val="1"/>
    <w:qFormat/>
    <w:rsid w:val="00E51ED3"/>
    <w:rPr>
      <w:rFonts w:eastAsia="Microsoft YaHei UI"/>
      <w:kern w:val="0"/>
      <w:sz w:val="22"/>
    </w:rPr>
  </w:style>
  <w:style w:type="character" w:styleId="a8">
    <w:name w:val="Hyperlink"/>
    <w:basedOn w:val="a0"/>
    <w:uiPriority w:val="99"/>
    <w:unhideWhenUsed/>
    <w:rsid w:val="00E51ED3"/>
    <w:rPr>
      <w:color w:val="0000FF"/>
      <w:u w:val="single"/>
    </w:rPr>
  </w:style>
  <w:style w:type="paragraph" w:styleId="a9">
    <w:name w:val="List Paragraph"/>
    <w:basedOn w:val="a"/>
    <w:uiPriority w:val="99"/>
    <w:qFormat/>
    <w:rsid w:val="00E51ED3"/>
    <w:pPr>
      <w:ind w:firstLineChars="200" w:firstLine="420"/>
    </w:pPr>
    <w:rPr>
      <w:rFonts w:ascii="Times New Roman" w:eastAsia="宋体" w:hAnsi="Times New Roman" w:cs="宋体"/>
      <w:szCs w:val="24"/>
    </w:rPr>
  </w:style>
  <w:style w:type="paragraph" w:styleId="a7">
    <w:name w:val="No Spacing"/>
    <w:uiPriority w:val="1"/>
    <w:qFormat/>
    <w:rsid w:val="00E51ED3"/>
    <w:pPr>
      <w:widowControl w:val="0"/>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footer" Target="footer1.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wmf"/><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5" Type="http://schemas.openxmlformats.org/officeDocument/2006/relationships/image" Target="media/image1.png"/><Relationship Id="rId15" Type="http://schemas.openxmlformats.org/officeDocument/2006/relationships/image" Target="media/image11.wmf"/><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wmf"/><Relationship Id="rId22" Type="http://schemas.openxmlformats.org/officeDocument/2006/relationships/image" Target="media/image18.png"/><Relationship Id="rId27" Type="http://schemas.openxmlformats.org/officeDocument/2006/relationships/image" Target="media/image23.wmf"/><Relationship Id="rId30" Type="http://schemas.openxmlformats.org/officeDocument/2006/relationships/image" Target="media/image26.wmf"/><Relationship Id="rId3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32</Pages>
  <Words>3419</Words>
  <Characters>19490</Characters>
  <Application>Microsoft Office Word</Application>
  <DocSecurity>0</DocSecurity>
  <Lines>162</Lines>
  <Paragraphs>45</Paragraphs>
  <ScaleCrop>false</ScaleCrop>
  <Company/>
  <LinksUpToDate>false</LinksUpToDate>
  <CharactersWithSpaces>22864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2022-12-10T12:38:00Z</dcterms:created>
  <dcterms:modified xsi:type="dcterms:W3CDTF">2022-12-10T12:39:00Z</dcterms:modified>
</cp:coreProperties>
</file>