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84E" w:rsidRPr="00DE284E" w:rsidRDefault="002717D6" w:rsidP="00DE284E">
      <w:pPr>
        <w:spacing w:line="288" w:lineRule="auto"/>
        <w:jc w:val="center"/>
        <w:rPr>
          <w:rFonts w:ascii="宋体" w:eastAsia="宋体" w:hAnsi="宋体" w:cs="Times New Roman"/>
          <w:b/>
          <w:bCs/>
          <w:sz w:val="32"/>
          <w:szCs w:val="32"/>
        </w:rPr>
      </w:pPr>
      <w:r w:rsidRPr="002717D6">
        <w:rPr>
          <w:rFonts w:ascii="宋体" w:eastAsia="宋体" w:hAnsi="宋体" w:cs="Times New Roman"/>
          <w:b/>
          <w:bCs/>
          <w:noProof/>
          <w:sz w:val="32"/>
          <w:szCs w:val="32"/>
        </w:rPr>
        <w:t>2023年云南省中考语文试题</w:t>
      </w:r>
      <w:bookmarkStart w:id="0" w:name="_GoBack"/>
      <w:bookmarkEnd w:id="0"/>
    </w:p>
    <w:p w:rsidR="00DE284E" w:rsidRPr="00DE284E" w:rsidRDefault="00DE284E" w:rsidP="00DE284E">
      <w:pPr>
        <w:spacing w:line="288" w:lineRule="auto"/>
        <w:jc w:val="center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t>(全卷四个大题，共25个小题，共8页；满分100分，考试用时150分钟）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b/>
          <w:bCs/>
          <w:sz w:val="24"/>
          <w:szCs w:val="24"/>
        </w:rPr>
      </w:pPr>
      <w:r w:rsidRPr="00DE284E">
        <w:rPr>
          <w:rFonts w:ascii="宋体" w:eastAsia="宋体" w:hAnsi="宋体" w:cs="Times New Roman"/>
          <w:b/>
          <w:bCs/>
          <w:sz w:val="24"/>
          <w:szCs w:val="24"/>
        </w:rPr>
        <w:t>注意事项：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t>1.本卷为试题卷。考生必须在答题卡上解题作答。答案应书写在答题卡的相应位置上，在试题卷、草稿纸上作答无效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t>2,考试结束后，请将试题卷和答题卡一并交回。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b/>
          <w:bCs/>
          <w:sz w:val="24"/>
          <w:szCs w:val="24"/>
        </w:rPr>
      </w:pPr>
      <w:r w:rsidRPr="00DE284E">
        <w:rPr>
          <w:rFonts w:ascii="宋体" w:eastAsia="宋体" w:hAnsi="宋体" w:cs="Times New Roman"/>
          <w:b/>
          <w:bCs/>
          <w:sz w:val="24"/>
          <w:szCs w:val="24"/>
        </w:rPr>
        <w:t>一、积累与运用（1~5题，每题2分，第6题6分，共16分）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t>阅读下面文字，按要求完成1~4题。</w:t>
      </w:r>
    </w:p>
    <w:p w:rsidR="00DE284E" w:rsidRPr="00DE284E" w:rsidRDefault="00DE284E" w:rsidP="00DE284E">
      <w:pPr>
        <w:spacing w:line="288" w:lineRule="auto"/>
        <w:ind w:firstLineChars="100" w:firstLine="210"/>
        <w:rPr>
          <w:rFonts w:ascii="楷体" w:eastAsia="楷体" w:hAnsi="楷体" w:cs="Times New Roman"/>
          <w:szCs w:val="21"/>
        </w:rPr>
      </w:pPr>
      <w:r w:rsidRPr="00DE284E">
        <w:rPr>
          <w:rFonts w:ascii="楷体" w:eastAsia="楷体" w:hAnsi="楷体" w:cs="Times New Roman"/>
          <w:szCs w:val="21"/>
        </w:rPr>
        <w:t>实现中华民族伟大复兴的中国梦，需要</w:t>
      </w:r>
      <w:proofErr w:type="gramStart"/>
      <w:r w:rsidRPr="00DE284E">
        <w:rPr>
          <w:rFonts w:ascii="楷体" w:eastAsia="楷体" w:hAnsi="楷体" w:cs="Times New Roman"/>
          <w:szCs w:val="21"/>
        </w:rPr>
        <w:t>我们志</w:t>
      </w:r>
      <w:proofErr w:type="gramEnd"/>
      <w:r w:rsidRPr="00DE284E">
        <w:rPr>
          <w:rFonts w:ascii="楷体" w:eastAsia="楷体" w:hAnsi="楷体" w:cs="Times New Roman"/>
          <w:szCs w:val="21"/>
        </w:rPr>
        <w:t>存高远，脚踏实地，志存高远，方能登高望远；脚踏实地，才能行稳致远。实现梦想的旅途上，二者</w:t>
      </w:r>
      <w:proofErr w:type="gramStart"/>
      <w:r w:rsidRPr="00DE284E">
        <w:rPr>
          <w:rFonts w:ascii="楷体" w:eastAsia="楷体" w:hAnsi="楷体" w:cs="Times New Roman"/>
          <w:szCs w:val="21"/>
        </w:rPr>
        <w:t>炔一</w:t>
      </w:r>
      <w:proofErr w:type="gramEnd"/>
      <w:r w:rsidRPr="00DE284E">
        <w:rPr>
          <w:rFonts w:ascii="楷体" w:eastAsia="楷体" w:hAnsi="楷体" w:cs="Times New Roman"/>
          <w:szCs w:val="21"/>
        </w:rPr>
        <w:t>不可。</w:t>
      </w:r>
    </w:p>
    <w:p w:rsidR="00DE284E" w:rsidRPr="00DE284E" w:rsidRDefault="00DE284E" w:rsidP="00DE284E">
      <w:pPr>
        <w:spacing w:line="288" w:lineRule="auto"/>
        <w:ind w:firstLineChars="100" w:firstLine="210"/>
        <w:rPr>
          <w:rFonts w:ascii="楷体" w:eastAsia="楷体" w:hAnsi="楷体" w:cs="Times New Roman"/>
          <w:szCs w:val="21"/>
          <w:u w:val="single"/>
        </w:rPr>
      </w:pPr>
      <w:r w:rsidRPr="00DE284E">
        <w:rPr>
          <w:rFonts w:ascii="楷体" w:eastAsia="楷体" w:hAnsi="楷体" w:cs="Times New Roman"/>
          <w:szCs w:val="21"/>
        </w:rPr>
        <w:t>志存高远，脚踏实地，意味着不仅要</w:t>
      </w:r>
      <w:r w:rsidRPr="00DE284E">
        <w:rPr>
          <w:rFonts w:ascii="楷体" w:eastAsia="楷体" w:hAnsi="楷体" w:cs="Times New Roman"/>
          <w:szCs w:val="21"/>
          <w:u w:val="single"/>
        </w:rPr>
        <w:t xml:space="preserve">      </w:t>
      </w:r>
      <w:r w:rsidRPr="00DE284E">
        <w:rPr>
          <w:rFonts w:ascii="楷体" w:eastAsia="楷体" w:hAnsi="楷体" w:cs="Times New Roman"/>
          <w:szCs w:val="21"/>
        </w:rPr>
        <w:t>远大志向，还要坚持从实际出发，以</w:t>
      </w:r>
      <w:r w:rsidRPr="00DE284E">
        <w:rPr>
          <w:rFonts w:ascii="楷体" w:eastAsia="楷体" w:hAnsi="楷体" w:cs="Times New Roman"/>
          <w:szCs w:val="21"/>
          <w:em w:val="dot"/>
        </w:rPr>
        <w:t>锲而不舍</w:t>
      </w:r>
      <w:r w:rsidRPr="00DE284E">
        <w:rPr>
          <w:rFonts w:ascii="楷体" w:eastAsia="楷体" w:hAnsi="楷体" w:cs="Times New Roman"/>
          <w:szCs w:val="21"/>
        </w:rPr>
        <w:t>的精神走稳走</w:t>
      </w:r>
      <w:proofErr w:type="gramStart"/>
      <w:r w:rsidRPr="00DE284E">
        <w:rPr>
          <w:rFonts w:ascii="楷体" w:eastAsia="楷体" w:hAnsi="楷体" w:cs="Times New Roman"/>
          <w:szCs w:val="21"/>
        </w:rPr>
        <w:t>实人生</w:t>
      </w:r>
      <w:proofErr w:type="gramEnd"/>
      <w:r w:rsidRPr="00DE284E">
        <w:rPr>
          <w:rFonts w:ascii="楷体" w:eastAsia="楷体" w:hAnsi="楷体" w:cs="Times New Roman"/>
          <w:szCs w:val="21"/>
        </w:rPr>
        <w:t>的每一步。一分耕</w:t>
      </w:r>
      <w:r w:rsidRPr="00DE284E">
        <w:rPr>
          <w:rFonts w:ascii="Times New Roman" w:eastAsia="楷体" w:hAnsi="Times New Roman" w:cs="Times New Roman"/>
          <w:szCs w:val="21"/>
        </w:rPr>
        <w:t>（</w:t>
      </w:r>
      <w:proofErr w:type="spellStart"/>
      <w:r w:rsidRPr="00DE284E">
        <w:rPr>
          <w:rFonts w:ascii="Times New Roman" w:eastAsia="楷体" w:hAnsi="Times New Roman" w:cs="Times New Roman"/>
          <w:szCs w:val="21"/>
        </w:rPr>
        <w:t>gēng</w:t>
      </w:r>
      <w:proofErr w:type="spellEnd"/>
      <w:r w:rsidRPr="00DE284E">
        <w:rPr>
          <w:rFonts w:ascii="Times New Roman" w:eastAsia="楷体" w:hAnsi="Times New Roman" w:cs="Times New Roman"/>
          <w:szCs w:val="21"/>
        </w:rPr>
        <w:t>)</w:t>
      </w:r>
      <w:proofErr w:type="gramStart"/>
      <w:r w:rsidRPr="00DE284E">
        <w:rPr>
          <w:rFonts w:ascii="楷体" w:eastAsia="楷体" w:hAnsi="楷体" w:cs="Times New Roman"/>
          <w:szCs w:val="21"/>
        </w:rPr>
        <w:t>耘</w:t>
      </w:r>
      <w:proofErr w:type="gramEnd"/>
      <w:r w:rsidRPr="00DE284E">
        <w:rPr>
          <w:rFonts w:ascii="楷体" w:eastAsia="楷体" w:hAnsi="楷体" w:cs="Times New Roman"/>
          <w:szCs w:val="21"/>
        </w:rPr>
        <w:t>一分收</w:t>
      </w:r>
      <w:proofErr w:type="gramStart"/>
      <w:r w:rsidRPr="00DE284E">
        <w:rPr>
          <w:rFonts w:ascii="楷体" w:eastAsia="楷体" w:hAnsi="楷体" w:cs="Times New Roman"/>
          <w:szCs w:val="21"/>
        </w:rPr>
        <w:t>荻</w:t>
      </w:r>
      <w:proofErr w:type="gramEnd"/>
      <w:r w:rsidRPr="00DE284E">
        <w:rPr>
          <w:rFonts w:ascii="楷体" w:eastAsia="楷体" w:hAnsi="楷体" w:cs="Times New Roman"/>
          <w:szCs w:val="21"/>
        </w:rPr>
        <w:t>，道虽远，不行不至；事虽小，不为不成</w:t>
      </w:r>
      <w:r w:rsidRPr="00DE284E">
        <w:rPr>
          <w:rFonts w:ascii="楷体" w:eastAsia="楷体" w:hAnsi="楷体" w:cs="Times New Roman" w:hint="eastAsia"/>
          <w:szCs w:val="21"/>
        </w:rPr>
        <w:t>。</w:t>
      </w:r>
      <w:r w:rsidRPr="00DE284E">
        <w:rPr>
          <w:rFonts w:ascii="楷体" w:eastAsia="楷体" w:hAnsi="楷体" w:cs="Times New Roman"/>
          <w:szCs w:val="21"/>
          <w:u w:val="single"/>
        </w:rPr>
        <w:t>不论学习还是工作，成功都源于深入实践、苦</w:t>
      </w:r>
      <w:r w:rsidRPr="00DE284E">
        <w:rPr>
          <w:rFonts w:ascii="楷体" w:eastAsia="楷体" w:hAnsi="楷体" w:cs="Times New Roman" w:hint="eastAsia"/>
          <w:szCs w:val="21"/>
          <w:u w:val="single"/>
        </w:rPr>
        <w:t>干</w:t>
      </w:r>
      <w:r w:rsidRPr="00DE284E">
        <w:rPr>
          <w:rFonts w:ascii="楷体" w:eastAsia="楷体" w:hAnsi="楷体" w:cs="Times New Roman"/>
          <w:szCs w:val="21"/>
          <w:u w:val="single"/>
        </w:rPr>
        <w:t>实干的结果。</w:t>
      </w:r>
    </w:p>
    <w:p w:rsidR="00DE284E" w:rsidRPr="00DE284E" w:rsidRDefault="00DE284E" w:rsidP="00DE284E">
      <w:pPr>
        <w:spacing w:line="288" w:lineRule="auto"/>
        <w:ind w:firstLineChars="100" w:firstLine="210"/>
        <w:rPr>
          <w:rFonts w:ascii="楷体" w:eastAsia="楷体" w:hAnsi="楷体" w:cs="Times New Roman"/>
          <w:szCs w:val="21"/>
        </w:rPr>
      </w:pPr>
      <w:r w:rsidRPr="00DE284E">
        <w:rPr>
          <w:rFonts w:ascii="楷体" w:eastAsia="楷体" w:hAnsi="楷体" w:cs="Times New Roman"/>
          <w:szCs w:val="21"/>
        </w:rPr>
        <w:t>志存高远，脚踏实地，还意味着在日复一日的努力中，以</w:t>
      </w:r>
      <w:r w:rsidRPr="00DE284E">
        <w:rPr>
          <w:rFonts w:ascii="楷体" w:eastAsia="楷体" w:hAnsi="楷体" w:cs="Times New Roman"/>
          <w:szCs w:val="21"/>
          <w:em w:val="dot"/>
        </w:rPr>
        <w:t>矢志不渝</w:t>
      </w:r>
      <w:r w:rsidRPr="00DE284E">
        <w:rPr>
          <w:rFonts w:ascii="楷体" w:eastAsia="楷体" w:hAnsi="楷体" w:cs="Times New Roman"/>
          <w:szCs w:val="21"/>
        </w:rPr>
        <w:t>的精神牢记最初的梦想，守住内心的志向，真正踏上追梦旅途后，沿路有平川也有丘壑</w:t>
      </w:r>
      <w:r w:rsidRPr="00DE284E">
        <w:rPr>
          <w:rFonts w:ascii="Times New Roman" w:eastAsia="楷体" w:hAnsi="Times New Roman" w:cs="Times New Roman"/>
          <w:szCs w:val="21"/>
        </w:rPr>
        <w:t>（</w:t>
      </w:r>
      <w:proofErr w:type="spellStart"/>
      <w:r w:rsidRPr="00DE284E">
        <w:rPr>
          <w:rFonts w:ascii="Times New Roman" w:eastAsia="楷体" w:hAnsi="Times New Roman" w:cs="Times New Roman"/>
          <w:szCs w:val="21"/>
        </w:rPr>
        <w:t>hè</w:t>
      </w:r>
      <w:proofErr w:type="spellEnd"/>
      <w:r w:rsidRPr="00DE284E">
        <w:rPr>
          <w:rFonts w:ascii="Times New Roman" w:eastAsia="楷体" w:hAnsi="Times New Roman" w:cs="Times New Roman"/>
          <w:szCs w:val="21"/>
        </w:rPr>
        <w:t>)</w:t>
      </w:r>
      <w:r w:rsidRPr="00DE284E">
        <w:rPr>
          <w:rFonts w:ascii="楷体" w:eastAsia="楷体" w:hAnsi="楷体" w:cs="Times New Roman"/>
          <w:szCs w:val="21"/>
        </w:rPr>
        <w:t>有缓流也有险滩，有丽日也有阴霾</w:t>
      </w:r>
      <w:r w:rsidRPr="00DE284E">
        <w:rPr>
          <w:rFonts w:ascii="Times New Roman" w:eastAsia="楷体" w:hAnsi="Times New Roman" w:cs="Times New Roman"/>
          <w:szCs w:val="21"/>
        </w:rPr>
        <w:t>（</w:t>
      </w:r>
      <w:proofErr w:type="spellStart"/>
      <w:r w:rsidRPr="00DE284E">
        <w:rPr>
          <w:rFonts w:ascii="Times New Roman" w:eastAsia="楷体" w:hAnsi="Times New Roman" w:cs="Times New Roman"/>
          <w:szCs w:val="21"/>
        </w:rPr>
        <w:t>mái</w:t>
      </w:r>
      <w:proofErr w:type="spellEnd"/>
      <w:r w:rsidRPr="00DE284E">
        <w:rPr>
          <w:rFonts w:ascii="Times New Roman" w:eastAsia="楷体" w:hAnsi="Times New Roman" w:cs="Times New Roman"/>
          <w:szCs w:val="21"/>
        </w:rPr>
        <w:t>)</w:t>
      </w:r>
      <w:r w:rsidRPr="00DE284E">
        <w:rPr>
          <w:rFonts w:ascii="楷体" w:eastAsia="楷体" w:hAnsi="楷体" w:cs="Times New Roman"/>
          <w:szCs w:val="21"/>
        </w:rPr>
        <w:t>。拥有高远的志向，才能在奋进路上</w:t>
      </w:r>
      <w:proofErr w:type="gramStart"/>
      <w:r w:rsidRPr="00DE284E">
        <w:rPr>
          <w:rFonts w:ascii="楷体" w:eastAsia="楷体" w:hAnsi="楷体" w:cs="Times New Roman"/>
          <w:szCs w:val="21"/>
          <w:em w:val="dot"/>
        </w:rPr>
        <w:t>引亢高歌</w:t>
      </w:r>
      <w:proofErr w:type="gramEnd"/>
      <w:r w:rsidRPr="00DE284E">
        <w:rPr>
          <w:rFonts w:ascii="楷体" w:eastAsia="楷体" w:hAnsi="楷体" w:cs="Times New Roman" w:hint="eastAsia"/>
          <w:szCs w:val="21"/>
        </w:rPr>
        <w:t>。</w:t>
      </w:r>
    </w:p>
    <w:p w:rsidR="00DE284E" w:rsidRPr="00DE284E" w:rsidRDefault="00DE284E" w:rsidP="00DE284E">
      <w:pPr>
        <w:spacing w:line="288" w:lineRule="auto"/>
        <w:ind w:firstLineChars="100" w:firstLine="210"/>
        <w:rPr>
          <w:rFonts w:ascii="楷体" w:eastAsia="楷体" w:hAnsi="楷体" w:cs="Times New Roman"/>
          <w:szCs w:val="21"/>
        </w:rPr>
      </w:pPr>
      <w:r w:rsidRPr="00DE284E">
        <w:rPr>
          <w:rFonts w:ascii="楷体" w:eastAsia="楷体" w:hAnsi="楷体" w:cs="Times New Roman"/>
          <w:szCs w:val="21"/>
        </w:rPr>
        <w:t>走在梦想的路上，难免遇到挫</w:t>
      </w:r>
      <w:r w:rsidRPr="00DE284E">
        <w:rPr>
          <w:rFonts w:ascii="Times New Roman" w:eastAsia="楷体" w:hAnsi="Times New Roman" w:cs="Times New Roman"/>
          <w:szCs w:val="21"/>
        </w:rPr>
        <w:t>（</w:t>
      </w:r>
      <w:proofErr w:type="spellStart"/>
      <w:r w:rsidRPr="00DE284E">
        <w:rPr>
          <w:rFonts w:ascii="Times New Roman" w:eastAsia="楷体" w:hAnsi="Times New Roman" w:cs="Times New Roman"/>
          <w:szCs w:val="21"/>
        </w:rPr>
        <w:t>cuō</w:t>
      </w:r>
      <w:proofErr w:type="spellEnd"/>
      <w:r w:rsidRPr="00DE284E">
        <w:rPr>
          <w:rFonts w:ascii="Times New Roman" w:eastAsia="楷体" w:hAnsi="Times New Roman" w:cs="Times New Roman"/>
          <w:szCs w:val="21"/>
        </w:rPr>
        <w:t>）</w:t>
      </w:r>
      <w:r w:rsidRPr="00DE284E">
        <w:rPr>
          <w:rFonts w:ascii="楷体" w:eastAsia="楷体" w:hAnsi="楷体" w:cs="Times New Roman"/>
          <w:szCs w:val="21"/>
        </w:rPr>
        <w:t>折，我们</w:t>
      </w:r>
      <w:proofErr w:type="gramStart"/>
      <w:r w:rsidRPr="00DE284E">
        <w:rPr>
          <w:rFonts w:ascii="楷体" w:eastAsia="楷体" w:hAnsi="楷体" w:cs="Times New Roman"/>
          <w:szCs w:val="21"/>
        </w:rPr>
        <w:t>应目标</w:t>
      </w:r>
      <w:proofErr w:type="gramEnd"/>
      <w:r w:rsidRPr="00DE284E">
        <w:rPr>
          <w:rFonts w:ascii="楷体" w:eastAsia="楷体" w:hAnsi="楷体" w:cs="Times New Roman"/>
          <w:szCs w:val="21"/>
        </w:rPr>
        <w:t>坚定、</w:t>
      </w:r>
      <w:r w:rsidRPr="00DE284E">
        <w:rPr>
          <w:rFonts w:ascii="楷体" w:eastAsia="楷体" w:hAnsi="楷体" w:cs="Times New Roman"/>
          <w:szCs w:val="21"/>
          <w:u w:val="single"/>
        </w:rPr>
        <w:t xml:space="preserve">        </w:t>
      </w:r>
      <w:r w:rsidRPr="00DE284E">
        <w:rPr>
          <w:rFonts w:ascii="楷体" w:eastAsia="楷体" w:hAnsi="楷体" w:cs="Times New Roman" w:hint="eastAsia"/>
          <w:szCs w:val="21"/>
        </w:rPr>
        <w:t>，</w:t>
      </w:r>
      <w:r w:rsidRPr="00DE284E">
        <w:rPr>
          <w:rFonts w:ascii="楷体" w:eastAsia="楷体" w:hAnsi="楷体" w:cs="Times New Roman"/>
          <w:szCs w:val="21"/>
        </w:rPr>
        <w:t>不因一时一事而</w:t>
      </w:r>
      <w:r w:rsidRPr="00DE284E">
        <w:rPr>
          <w:rFonts w:ascii="楷体" w:eastAsia="楷体" w:hAnsi="楷体" w:cs="Times New Roman"/>
          <w:szCs w:val="21"/>
          <w:u w:val="single"/>
        </w:rPr>
        <w:t xml:space="preserve">      </w:t>
      </w:r>
      <w:r w:rsidRPr="00DE284E">
        <w:rPr>
          <w:rFonts w:ascii="楷体" w:eastAsia="楷体" w:hAnsi="楷体" w:cs="Times New Roman" w:hint="eastAsia"/>
          <w:szCs w:val="21"/>
        </w:rPr>
        <w:t>，</w:t>
      </w:r>
      <w:r w:rsidRPr="00DE284E">
        <w:rPr>
          <w:rFonts w:ascii="楷体" w:eastAsia="楷体" w:hAnsi="楷体" w:cs="Times New Roman"/>
          <w:szCs w:val="21"/>
        </w:rPr>
        <w:t>也不</w:t>
      </w:r>
      <w:r w:rsidRPr="00DE284E">
        <w:rPr>
          <w:rFonts w:ascii="楷体" w:eastAsia="楷体" w:hAnsi="楷体" w:cs="Times New Roman" w:hint="eastAsia"/>
          <w:szCs w:val="21"/>
        </w:rPr>
        <w:t>因</w:t>
      </w:r>
      <w:r w:rsidRPr="00DE284E">
        <w:rPr>
          <w:rFonts w:ascii="楷体" w:eastAsia="楷体" w:hAnsi="楷体" w:cs="Times New Roman"/>
          <w:szCs w:val="21"/>
        </w:rPr>
        <w:t>暂时的困难停下前行的脚步，或许一个愿望没有实现，或许一次比赛结</w:t>
      </w:r>
      <w:r w:rsidRPr="00DE284E">
        <w:rPr>
          <w:rFonts w:ascii="楷体" w:eastAsia="楷体" w:hAnsi="楷体" w:cs="Times New Roman" w:hint="eastAsia"/>
          <w:szCs w:val="21"/>
        </w:rPr>
        <w:t>果</w:t>
      </w:r>
      <w:r w:rsidRPr="00DE284E">
        <w:rPr>
          <w:rFonts w:ascii="楷体" w:eastAsia="楷体" w:hAnsi="楷体" w:cs="Times New Roman"/>
          <w:szCs w:val="21"/>
        </w:rPr>
        <w:t>不够称心，或许客观条件暂时受限，只要志气在，人生便有无限可能。</w:t>
      </w:r>
    </w:p>
    <w:p w:rsidR="00DE284E" w:rsidRPr="00DE284E" w:rsidRDefault="00DE284E" w:rsidP="00DE284E">
      <w:pPr>
        <w:spacing w:line="288" w:lineRule="auto"/>
        <w:ind w:firstLineChars="100" w:firstLine="210"/>
        <w:rPr>
          <w:rFonts w:ascii="楷体" w:eastAsia="楷体" w:hAnsi="楷体" w:cs="Times New Roman"/>
          <w:szCs w:val="21"/>
        </w:rPr>
      </w:pPr>
      <w:r w:rsidRPr="00DE284E">
        <w:rPr>
          <w:rFonts w:ascii="楷体" w:eastAsia="楷体" w:hAnsi="楷体" w:cs="Times New Roman"/>
          <w:szCs w:val="21"/>
        </w:rPr>
        <w:t>志存高远不是</w:t>
      </w:r>
      <w:r w:rsidRPr="00DE284E">
        <w:rPr>
          <w:rFonts w:ascii="楷体" w:eastAsia="楷体" w:hAnsi="楷体" w:cs="Times New Roman"/>
          <w:szCs w:val="21"/>
          <w:em w:val="dot"/>
        </w:rPr>
        <w:t>好高骛远</w:t>
      </w:r>
      <w:r w:rsidRPr="00DE284E">
        <w:rPr>
          <w:rFonts w:ascii="楷体" w:eastAsia="楷体" w:hAnsi="楷体" w:cs="Times New Roman"/>
          <w:szCs w:val="21"/>
        </w:rPr>
        <w:t>，脚踏实地不是</w:t>
      </w:r>
      <w:r w:rsidRPr="00DE284E">
        <w:rPr>
          <w:rFonts w:ascii="楷体" w:eastAsia="楷体" w:hAnsi="楷体" w:cs="Times New Roman" w:hint="eastAsia"/>
          <w:szCs w:val="21"/>
        </w:rPr>
        <w:t>因</w:t>
      </w:r>
      <w:r w:rsidRPr="00DE284E">
        <w:rPr>
          <w:rFonts w:ascii="楷体" w:eastAsia="楷体" w:hAnsi="楷体" w:cs="Times New Roman"/>
          <w:szCs w:val="21"/>
        </w:rPr>
        <w:t>循守旧。只有在不断的</w:t>
      </w:r>
      <w:r w:rsidRPr="00DE284E">
        <w:rPr>
          <w:rFonts w:ascii="楷体" w:eastAsia="楷体" w:hAnsi="楷体" w:cs="Times New Roman"/>
          <w:szCs w:val="21"/>
          <w:u w:val="single"/>
        </w:rPr>
        <w:t xml:space="preserve">   </w:t>
      </w:r>
      <w:r w:rsidRPr="00DE284E">
        <w:rPr>
          <w:rFonts w:ascii="楷体" w:eastAsia="楷体" w:hAnsi="楷体" w:cs="Times New Roman" w:hint="eastAsia"/>
          <w:szCs w:val="21"/>
          <w:u w:val="single"/>
        </w:rPr>
        <w:t xml:space="preserve"> </w:t>
      </w:r>
      <w:r w:rsidRPr="00DE284E">
        <w:rPr>
          <w:rFonts w:ascii="楷体" w:eastAsia="楷体" w:hAnsi="楷体" w:cs="Times New Roman"/>
          <w:szCs w:val="21"/>
          <w:u w:val="single"/>
        </w:rPr>
        <w:t xml:space="preserve">  </w:t>
      </w:r>
      <w:r w:rsidRPr="00DE284E">
        <w:rPr>
          <w:rFonts w:ascii="楷体" w:eastAsia="楷体" w:hAnsi="楷体" w:cs="Times New Roman"/>
          <w:szCs w:val="21"/>
        </w:rPr>
        <w:t>与实践中，我们才能将高远的志向变</w:t>
      </w:r>
      <w:r w:rsidRPr="00DE284E">
        <w:rPr>
          <w:rFonts w:ascii="楷体" w:eastAsia="楷体" w:hAnsi="楷体" w:cs="Times New Roman" w:hint="eastAsia"/>
          <w:szCs w:val="21"/>
        </w:rPr>
        <w:t>成</w:t>
      </w:r>
      <w:r w:rsidRPr="00DE284E">
        <w:rPr>
          <w:rFonts w:ascii="楷体" w:eastAsia="楷体" w:hAnsi="楷体" w:cs="Times New Roman"/>
          <w:szCs w:val="21"/>
        </w:rPr>
        <w:t>可及的未来</w:t>
      </w:r>
      <w:r w:rsidRPr="00DE284E">
        <w:rPr>
          <w:rFonts w:ascii="楷体" w:eastAsia="楷体" w:hAnsi="楷体" w:cs="Times New Roman" w:hint="eastAsia"/>
          <w:szCs w:val="21"/>
        </w:rPr>
        <w:t>。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t>1.文中注音不正确的一项是（</w:t>
      </w:r>
      <w:r w:rsidRPr="00DE284E">
        <w:rPr>
          <w:rFonts w:ascii="宋体" w:eastAsia="宋体" w:hAnsi="宋体" w:cs="Times New Roman" w:hint="eastAsia"/>
          <w:szCs w:val="21"/>
        </w:rPr>
        <w:t xml:space="preserve"> </w:t>
      </w:r>
      <w:r w:rsidRPr="00DE284E">
        <w:rPr>
          <w:rFonts w:ascii="宋体" w:eastAsia="宋体" w:hAnsi="宋体" w:cs="Times New Roman"/>
          <w:szCs w:val="21"/>
        </w:rPr>
        <w:t xml:space="preserve">  </w:t>
      </w:r>
      <w:r w:rsidRPr="00DE284E">
        <w:rPr>
          <w:rFonts w:ascii="宋体" w:eastAsia="宋体" w:hAnsi="宋体" w:cs="Times New Roman" w:hint="eastAsia"/>
          <w:szCs w:val="21"/>
        </w:rPr>
        <w:t>）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t>A.耕（</w:t>
      </w:r>
      <w:proofErr w:type="spellStart"/>
      <w:r w:rsidRPr="00DE284E">
        <w:rPr>
          <w:rFonts w:ascii="Times New Roman" w:eastAsia="楷体" w:hAnsi="Times New Roman" w:cs="Times New Roman"/>
          <w:szCs w:val="21"/>
        </w:rPr>
        <w:t>gēng</w:t>
      </w:r>
      <w:proofErr w:type="spellEnd"/>
      <w:r w:rsidRPr="00DE284E">
        <w:rPr>
          <w:rFonts w:ascii="宋体" w:eastAsia="宋体" w:hAnsi="宋体" w:cs="Times New Roman"/>
          <w:szCs w:val="21"/>
        </w:rPr>
        <w:t>)      B.壑（</w:t>
      </w:r>
      <w:proofErr w:type="spellStart"/>
      <w:r w:rsidRPr="00DE284E">
        <w:rPr>
          <w:rFonts w:ascii="Times New Roman" w:eastAsia="楷体" w:hAnsi="Times New Roman" w:cs="Times New Roman"/>
          <w:szCs w:val="21"/>
        </w:rPr>
        <w:t>hè</w:t>
      </w:r>
      <w:proofErr w:type="spellEnd"/>
      <w:r w:rsidRPr="00DE284E">
        <w:rPr>
          <w:rFonts w:ascii="宋体" w:eastAsia="宋体" w:hAnsi="宋体" w:cs="Times New Roman"/>
          <w:szCs w:val="21"/>
        </w:rPr>
        <w:t>)      C.</w:t>
      </w:r>
      <w:proofErr w:type="gramStart"/>
      <w:r w:rsidRPr="00DE284E">
        <w:rPr>
          <w:rFonts w:ascii="宋体" w:eastAsia="宋体" w:hAnsi="宋体" w:cs="Times New Roman"/>
          <w:szCs w:val="21"/>
        </w:rPr>
        <w:t>霾</w:t>
      </w:r>
      <w:proofErr w:type="gramEnd"/>
      <w:r w:rsidRPr="00DE284E">
        <w:rPr>
          <w:rFonts w:ascii="宋体" w:eastAsia="宋体" w:hAnsi="宋体" w:cs="Times New Roman"/>
          <w:szCs w:val="21"/>
        </w:rPr>
        <w:t>（</w:t>
      </w:r>
      <w:proofErr w:type="spellStart"/>
      <w:r w:rsidRPr="00DE284E">
        <w:rPr>
          <w:rFonts w:ascii="Times New Roman" w:eastAsia="楷体" w:hAnsi="Times New Roman" w:cs="Times New Roman"/>
          <w:szCs w:val="21"/>
        </w:rPr>
        <w:t>mái</w:t>
      </w:r>
      <w:proofErr w:type="spellEnd"/>
      <w:r w:rsidRPr="00DE284E">
        <w:rPr>
          <w:rFonts w:ascii="宋体" w:eastAsia="宋体" w:hAnsi="宋体" w:cs="Times New Roman"/>
          <w:szCs w:val="21"/>
        </w:rPr>
        <w:t>)      D.挫（</w:t>
      </w:r>
      <w:proofErr w:type="spellStart"/>
      <w:r w:rsidRPr="00DE284E">
        <w:rPr>
          <w:rFonts w:ascii="Times New Roman" w:eastAsia="楷体" w:hAnsi="Times New Roman" w:cs="Times New Roman"/>
          <w:szCs w:val="21"/>
        </w:rPr>
        <w:t>cuō</w:t>
      </w:r>
      <w:proofErr w:type="spellEnd"/>
      <w:r w:rsidRPr="00DE284E">
        <w:rPr>
          <w:rFonts w:ascii="宋体" w:eastAsia="宋体" w:hAnsi="宋体" w:cs="Times New Roman"/>
          <w:szCs w:val="21"/>
        </w:rPr>
        <w:t>）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t>2.文中加点词语有错别字的一项是（</w:t>
      </w:r>
      <w:r w:rsidRPr="00DE284E">
        <w:rPr>
          <w:rFonts w:ascii="宋体" w:eastAsia="宋体" w:hAnsi="宋体" w:cs="Times New Roman" w:hint="eastAsia"/>
          <w:szCs w:val="21"/>
        </w:rPr>
        <w:t xml:space="preserve"> </w:t>
      </w:r>
      <w:r w:rsidRPr="00DE284E">
        <w:rPr>
          <w:rFonts w:ascii="宋体" w:eastAsia="宋体" w:hAnsi="宋体" w:cs="Times New Roman"/>
          <w:szCs w:val="21"/>
        </w:rPr>
        <w:t xml:space="preserve">  </w:t>
      </w:r>
      <w:r w:rsidRPr="00DE284E">
        <w:rPr>
          <w:rFonts w:ascii="宋体" w:eastAsia="宋体" w:hAnsi="宋体" w:cs="Times New Roman" w:hint="eastAsia"/>
          <w:szCs w:val="21"/>
        </w:rPr>
        <w:t>）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t>A.锲而不舍        B.矢志不渝      C.</w:t>
      </w:r>
      <w:proofErr w:type="gramStart"/>
      <w:r w:rsidRPr="00DE284E">
        <w:rPr>
          <w:rFonts w:ascii="宋体" w:eastAsia="宋体" w:hAnsi="宋体" w:cs="Times New Roman"/>
          <w:szCs w:val="21"/>
        </w:rPr>
        <w:t>引亢高歌</w:t>
      </w:r>
      <w:proofErr w:type="gramEnd"/>
      <w:r w:rsidRPr="00DE284E">
        <w:rPr>
          <w:rFonts w:ascii="宋体" w:eastAsia="宋体" w:hAnsi="宋体" w:cs="Times New Roman"/>
          <w:szCs w:val="21"/>
        </w:rPr>
        <w:t xml:space="preserve">      D.好高骛远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t>3.文中横线上应填入的词语，最恰当的一项是（</w:t>
      </w:r>
      <w:r w:rsidRPr="00DE284E">
        <w:rPr>
          <w:rFonts w:ascii="宋体" w:eastAsia="宋体" w:hAnsi="宋体" w:cs="Times New Roman" w:hint="eastAsia"/>
          <w:szCs w:val="21"/>
        </w:rPr>
        <w:t xml:space="preserve"> </w:t>
      </w:r>
      <w:r w:rsidRPr="00DE284E">
        <w:rPr>
          <w:rFonts w:ascii="宋体" w:eastAsia="宋体" w:hAnsi="宋体" w:cs="Times New Roman"/>
          <w:szCs w:val="21"/>
        </w:rPr>
        <w:t xml:space="preserve">  </w:t>
      </w:r>
      <w:r w:rsidRPr="00DE284E">
        <w:rPr>
          <w:rFonts w:ascii="宋体" w:eastAsia="宋体" w:hAnsi="宋体" w:cs="Times New Roman" w:hint="eastAsia"/>
          <w:szCs w:val="21"/>
        </w:rPr>
        <w:t>）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t>A.树立    处变不惊    困惑    探索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t>B.建立    宠辱不惊    疑惑    探查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t>C.树立    处变不惊    疑惑    探索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t>D建立    宠辱不惊    困惑    探查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t>4.对文中划线句子病因的分析，正确的一项是（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t>A.不合逻辑                          B.句式杂糅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t>C.缺少主语                          D.搭配不当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t>5.按新闻稿的要求，下列内容排序正确的一项是（</w:t>
      </w:r>
      <w:r w:rsidRPr="00DE284E">
        <w:rPr>
          <w:rFonts w:ascii="宋体" w:eastAsia="宋体" w:hAnsi="宋体" w:cs="Times New Roman" w:hint="eastAsia"/>
          <w:szCs w:val="21"/>
        </w:rPr>
        <w:t xml:space="preserve"> </w:t>
      </w:r>
      <w:r w:rsidRPr="00DE284E">
        <w:rPr>
          <w:rFonts w:ascii="宋体" w:eastAsia="宋体" w:hAnsi="宋体" w:cs="Times New Roman"/>
          <w:szCs w:val="21"/>
        </w:rPr>
        <w:t xml:space="preserve">  </w:t>
      </w:r>
      <w:r w:rsidRPr="00DE284E">
        <w:rPr>
          <w:rFonts w:ascii="宋体" w:eastAsia="宋体" w:hAnsi="宋体" w:cs="Times New Roman" w:hint="eastAsia"/>
          <w:szCs w:val="21"/>
        </w:rPr>
        <w:t>）</w:t>
      </w:r>
    </w:p>
    <w:p w:rsidR="00DE284E" w:rsidRPr="00DE284E" w:rsidRDefault="00DE284E" w:rsidP="00DE284E">
      <w:pPr>
        <w:spacing w:line="288" w:lineRule="auto"/>
        <w:ind w:firstLineChars="100" w:firstLine="210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t>北京时间4月12日，在哈萨克斯坦阿斯塔纳举行的2023年亚洲摔跤锦标赛女</w:t>
      </w:r>
      <w:r w:rsidRPr="00DE284E">
        <w:rPr>
          <w:rFonts w:ascii="宋体" w:eastAsia="宋体" w:hAnsi="宋体" w:cs="Times New Roman" w:hint="eastAsia"/>
          <w:szCs w:val="21"/>
        </w:rPr>
        <w:t>子</w:t>
      </w:r>
      <w:r w:rsidRPr="00DE284E">
        <w:rPr>
          <w:rFonts w:ascii="宋体" w:eastAsia="宋体" w:hAnsi="宋体" w:cs="Times New Roman"/>
          <w:szCs w:val="21"/>
        </w:rPr>
        <w:t>65公斤决赛中</w:t>
      </w:r>
      <w:r w:rsidRPr="00DE284E">
        <w:rPr>
          <w:rFonts w:ascii="宋体" w:eastAsia="宋体" w:hAnsi="宋体" w:cs="Times New Roman" w:hint="eastAsia"/>
          <w:szCs w:val="21"/>
          <w:u w:val="single"/>
        </w:rPr>
        <w:t xml:space="preserve"> </w:t>
      </w:r>
      <w:r w:rsidRPr="00DE284E">
        <w:rPr>
          <w:rFonts w:ascii="宋体" w:eastAsia="宋体" w:hAnsi="宋体" w:cs="Times New Roman"/>
          <w:szCs w:val="21"/>
          <w:u w:val="single"/>
        </w:rPr>
        <w:t xml:space="preserve">          </w:t>
      </w:r>
      <w:r w:rsidRPr="00DE284E">
        <w:rPr>
          <w:rFonts w:ascii="宋体" w:eastAsia="宋体" w:hAnsi="宋体" w:cs="Times New Roman"/>
          <w:szCs w:val="21"/>
        </w:rPr>
        <w:t>，</w:t>
      </w:r>
      <w:r w:rsidRPr="00DE284E">
        <w:rPr>
          <w:rFonts w:ascii="宋体" w:eastAsia="宋体" w:hAnsi="宋体" w:cs="Times New Roman" w:hint="eastAsia"/>
          <w:szCs w:val="21"/>
          <w:u w:val="single"/>
        </w:rPr>
        <w:t xml:space="preserve"> </w:t>
      </w:r>
      <w:r w:rsidRPr="00DE284E">
        <w:rPr>
          <w:rFonts w:ascii="宋体" w:eastAsia="宋体" w:hAnsi="宋体" w:cs="Times New Roman"/>
          <w:szCs w:val="21"/>
          <w:u w:val="single"/>
        </w:rPr>
        <w:t xml:space="preserve">          </w:t>
      </w:r>
      <w:r w:rsidRPr="00DE284E">
        <w:rPr>
          <w:rFonts w:ascii="宋体" w:eastAsia="宋体" w:hAnsi="宋体" w:cs="Times New Roman" w:hint="eastAsia"/>
          <w:szCs w:val="21"/>
        </w:rPr>
        <w:t>，</w:t>
      </w:r>
      <w:r w:rsidRPr="00DE284E">
        <w:rPr>
          <w:rFonts w:ascii="宋体" w:eastAsia="宋体" w:hAnsi="宋体" w:cs="Times New Roman" w:hint="eastAsia"/>
          <w:szCs w:val="21"/>
          <w:u w:val="single"/>
        </w:rPr>
        <w:t xml:space="preserve"> </w:t>
      </w:r>
      <w:r w:rsidRPr="00DE284E">
        <w:rPr>
          <w:rFonts w:ascii="宋体" w:eastAsia="宋体" w:hAnsi="宋体" w:cs="Times New Roman"/>
          <w:szCs w:val="21"/>
          <w:u w:val="single"/>
        </w:rPr>
        <w:t xml:space="preserve">          </w:t>
      </w:r>
      <w:r w:rsidRPr="00DE284E">
        <w:rPr>
          <w:rFonts w:ascii="宋体" w:eastAsia="宋体" w:hAnsi="宋体" w:cs="Times New Roman" w:hint="eastAsia"/>
          <w:szCs w:val="21"/>
        </w:rPr>
        <w:t>，</w:t>
      </w:r>
      <w:r w:rsidRPr="00DE284E">
        <w:rPr>
          <w:rFonts w:ascii="宋体" w:eastAsia="宋体" w:hAnsi="宋体" w:cs="Times New Roman" w:hint="eastAsia"/>
          <w:szCs w:val="21"/>
          <w:u w:val="single"/>
        </w:rPr>
        <w:t xml:space="preserve"> </w:t>
      </w:r>
      <w:r w:rsidRPr="00DE284E">
        <w:rPr>
          <w:rFonts w:ascii="宋体" w:eastAsia="宋体" w:hAnsi="宋体" w:cs="Times New Roman"/>
          <w:szCs w:val="21"/>
          <w:u w:val="single"/>
        </w:rPr>
        <w:t xml:space="preserve">          </w:t>
      </w:r>
      <w:r w:rsidRPr="00DE284E">
        <w:rPr>
          <w:rFonts w:ascii="宋体" w:eastAsia="宋体" w:hAnsi="宋体" w:cs="Times New Roman" w:hint="eastAsia"/>
          <w:szCs w:val="21"/>
        </w:rPr>
        <w:t>，</w:t>
      </w:r>
      <w:r w:rsidRPr="00DE284E">
        <w:rPr>
          <w:rFonts w:ascii="宋体" w:eastAsia="宋体" w:hAnsi="宋体" w:cs="Times New Roman" w:hint="eastAsia"/>
          <w:szCs w:val="21"/>
          <w:u w:val="single"/>
        </w:rPr>
        <w:t xml:space="preserve"> </w:t>
      </w:r>
      <w:r w:rsidRPr="00DE284E">
        <w:rPr>
          <w:rFonts w:ascii="宋体" w:eastAsia="宋体" w:hAnsi="宋体" w:cs="Times New Roman"/>
          <w:szCs w:val="21"/>
          <w:u w:val="single"/>
        </w:rPr>
        <w:t xml:space="preserve">          </w:t>
      </w:r>
      <w:r w:rsidRPr="00DE284E">
        <w:rPr>
          <w:rFonts w:ascii="宋体" w:eastAsia="宋体" w:hAnsi="宋体" w:cs="Times New Roman" w:hint="eastAsia"/>
          <w:szCs w:val="21"/>
        </w:rPr>
        <w:t>。</w:t>
      </w:r>
      <w:r w:rsidRPr="00DE284E">
        <w:rPr>
          <w:rFonts w:ascii="宋体" w:eastAsia="宋体" w:hAnsi="宋体" w:cs="Times New Roman"/>
          <w:szCs w:val="21"/>
        </w:rPr>
        <w:t>在接受记者采访时，</w:t>
      </w:r>
      <w:proofErr w:type="gramStart"/>
      <w:r w:rsidRPr="00DE284E">
        <w:rPr>
          <w:rFonts w:ascii="宋体" w:eastAsia="宋体" w:hAnsi="宋体" w:cs="Times New Roman"/>
          <w:szCs w:val="21"/>
        </w:rPr>
        <w:t>龙</w:t>
      </w:r>
      <w:r w:rsidRPr="00DE284E">
        <w:rPr>
          <w:rFonts w:ascii="宋体" w:eastAsia="宋体" w:hAnsi="宋体" w:cs="Times New Roman" w:hint="eastAsia"/>
          <w:szCs w:val="21"/>
        </w:rPr>
        <w:t>佳</w:t>
      </w:r>
      <w:r w:rsidRPr="00DE284E">
        <w:rPr>
          <w:rFonts w:ascii="宋体" w:eastAsia="宋体" w:hAnsi="宋体" w:cs="Times New Roman"/>
          <w:szCs w:val="21"/>
        </w:rPr>
        <w:t>表</w:t>
      </w:r>
      <w:r w:rsidRPr="00DE284E">
        <w:rPr>
          <w:rFonts w:ascii="宋体" w:eastAsia="宋体" w:hAnsi="宋体" w:cs="Times New Roman" w:hint="eastAsia"/>
          <w:szCs w:val="21"/>
        </w:rPr>
        <w:t>示</w:t>
      </w:r>
      <w:proofErr w:type="gramEnd"/>
      <w:r w:rsidRPr="00DE284E">
        <w:rPr>
          <w:rFonts w:ascii="宋体" w:eastAsia="宋体" w:hAnsi="宋体" w:cs="Times New Roman" w:hint="eastAsia"/>
          <w:szCs w:val="21"/>
        </w:rPr>
        <w:t>将会</w:t>
      </w:r>
      <w:r w:rsidRPr="00DE284E">
        <w:rPr>
          <w:rFonts w:ascii="宋体" w:eastAsia="宋体" w:hAnsi="宋体" w:cs="Times New Roman"/>
          <w:szCs w:val="21"/>
        </w:rPr>
        <w:t>再接再厉，为国争光。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lastRenderedPageBreak/>
        <w:t>①形势不利的龙佳没有放弃，充分发挥自身技战术水平，反</w:t>
      </w:r>
      <w:r w:rsidRPr="00DE284E">
        <w:rPr>
          <w:rFonts w:ascii="宋体" w:eastAsia="宋体" w:hAnsi="宋体" w:cs="Times New Roman" w:hint="eastAsia"/>
          <w:szCs w:val="21"/>
        </w:rPr>
        <w:t>超</w:t>
      </w:r>
      <w:r w:rsidRPr="00DE284E">
        <w:rPr>
          <w:rFonts w:ascii="宋体" w:eastAsia="宋体" w:hAnsi="宋体" w:cs="Times New Roman"/>
          <w:szCs w:val="21"/>
        </w:rPr>
        <w:t>对手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t>②凭借永不放弃的坚定信念和必胜信心，龙佳战胜了对手，勇夺冠军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t>③龙佳以全胜战绩闯入半决赛，又以良好的竞技状态击败对手，顺利</w:t>
      </w:r>
      <w:r w:rsidRPr="00DE284E">
        <w:rPr>
          <w:rFonts w:ascii="宋体" w:eastAsia="宋体" w:hAnsi="宋体" w:cs="Times New Roman" w:hint="eastAsia"/>
          <w:szCs w:val="21"/>
        </w:rPr>
        <w:t>进</w:t>
      </w:r>
      <w:r w:rsidRPr="00DE284E">
        <w:rPr>
          <w:rFonts w:ascii="宋体" w:eastAsia="宋体" w:hAnsi="宋体" w:cs="Times New Roman"/>
          <w:szCs w:val="21"/>
        </w:rPr>
        <w:t>入决赛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t>④来自云南的申国队选手、摔跤名将龙佳荣</w:t>
      </w:r>
      <w:r w:rsidRPr="00DE284E">
        <w:rPr>
          <w:rFonts w:ascii="宋体" w:eastAsia="宋体" w:hAnsi="宋体" w:cs="Times New Roman" w:hint="eastAsia"/>
          <w:szCs w:val="21"/>
        </w:rPr>
        <w:t>获</w:t>
      </w:r>
      <w:r w:rsidRPr="00DE284E">
        <w:rPr>
          <w:rFonts w:ascii="宋体" w:eastAsia="宋体" w:hAnsi="宋体" w:cs="Times New Roman"/>
          <w:szCs w:val="21"/>
        </w:rPr>
        <w:t>冠军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t>⑤在决赛中，对手吉竹真</w:t>
      </w:r>
      <w:proofErr w:type="gramStart"/>
      <w:r w:rsidRPr="00DE284E">
        <w:rPr>
          <w:rFonts w:ascii="宋体" w:eastAsia="宋体" w:hAnsi="宋体" w:cs="Times New Roman"/>
          <w:szCs w:val="21"/>
        </w:rPr>
        <w:t>弘</w:t>
      </w:r>
      <w:proofErr w:type="gramEnd"/>
      <w:r w:rsidRPr="00DE284E">
        <w:rPr>
          <w:rFonts w:ascii="宋体" w:eastAsia="宋体" w:hAnsi="宋体" w:cs="Times New Roman"/>
          <w:szCs w:val="21"/>
        </w:rPr>
        <w:t>显示出强大实力，曾一度领先龙佳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t>A.②⑤①③④                        B.④⑤②①③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t>C.②③⑤①④                        D.④③⑤①②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t>6.名篇名句默写【（1)≈（4)题中任选两题作答，（5)（6)题必答，每空1分，共6分】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t>(1)念天地之悠悠，</w:t>
      </w:r>
      <w:r w:rsidRPr="00DE284E">
        <w:rPr>
          <w:rFonts w:ascii="宋体" w:eastAsia="宋体" w:hAnsi="宋体" w:cs="Times New Roman"/>
          <w:szCs w:val="21"/>
          <w:u w:val="single"/>
        </w:rPr>
        <w:t xml:space="preserve">              </w:t>
      </w:r>
      <w:r w:rsidRPr="00DE284E">
        <w:rPr>
          <w:rFonts w:ascii="宋体" w:eastAsia="宋体" w:hAnsi="宋体" w:cs="Times New Roman" w:hint="eastAsia"/>
          <w:szCs w:val="21"/>
        </w:rPr>
        <w:t>。</w:t>
      </w:r>
      <w:r w:rsidRPr="00DE284E">
        <w:rPr>
          <w:rFonts w:ascii="宋体" w:eastAsia="宋体" w:hAnsi="宋体" w:cs="Times New Roman"/>
          <w:szCs w:val="21"/>
        </w:rPr>
        <w:t>(陈子昂《登幽州台歌》）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t>(2)</w:t>
      </w:r>
      <w:r w:rsidRPr="00DE284E">
        <w:rPr>
          <w:rFonts w:ascii="宋体" w:eastAsia="宋体" w:hAnsi="宋体" w:cs="Times New Roman"/>
          <w:szCs w:val="21"/>
          <w:u w:val="single"/>
        </w:rPr>
        <w:t xml:space="preserve">                </w:t>
      </w:r>
      <w:r w:rsidRPr="00DE284E">
        <w:rPr>
          <w:rFonts w:ascii="宋体" w:eastAsia="宋体" w:hAnsi="宋体" w:cs="Times New Roman" w:hint="eastAsia"/>
          <w:szCs w:val="21"/>
        </w:rPr>
        <w:t>，</w:t>
      </w:r>
      <w:r w:rsidRPr="00DE284E">
        <w:rPr>
          <w:rFonts w:ascii="宋体" w:eastAsia="宋体" w:hAnsi="宋体" w:cs="Times New Roman"/>
          <w:szCs w:val="21"/>
        </w:rPr>
        <w:t>归雁入胡天。（王维《使至塞上》）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t>(3)可怜身上衣正单，</w:t>
      </w:r>
      <w:r w:rsidRPr="00DE284E">
        <w:rPr>
          <w:rFonts w:ascii="宋体" w:eastAsia="宋体" w:hAnsi="宋体" w:cs="Times New Roman"/>
          <w:szCs w:val="21"/>
          <w:u w:val="single"/>
        </w:rPr>
        <w:t xml:space="preserve">                </w:t>
      </w:r>
      <w:r w:rsidRPr="00DE284E">
        <w:rPr>
          <w:rFonts w:ascii="宋体" w:eastAsia="宋体" w:hAnsi="宋体" w:cs="Times New Roman" w:hint="eastAsia"/>
          <w:szCs w:val="21"/>
        </w:rPr>
        <w:t>。</w:t>
      </w:r>
      <w:r w:rsidRPr="00DE284E">
        <w:rPr>
          <w:rFonts w:ascii="宋体" w:eastAsia="宋体" w:hAnsi="宋体" w:cs="Times New Roman"/>
          <w:szCs w:val="21"/>
        </w:rPr>
        <w:t>(白居易《卖炭翁》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t>(4)</w:t>
      </w:r>
      <w:r w:rsidRPr="00DE284E">
        <w:rPr>
          <w:rFonts w:ascii="宋体" w:eastAsia="宋体" w:hAnsi="宋体" w:cs="Times New Roman"/>
          <w:szCs w:val="21"/>
          <w:u w:val="single"/>
        </w:rPr>
        <w:t xml:space="preserve">            </w:t>
      </w:r>
      <w:proofErr w:type="gramStart"/>
      <w:r w:rsidRPr="00DE284E">
        <w:rPr>
          <w:rFonts w:ascii="宋体" w:eastAsia="宋体" w:hAnsi="宋体" w:cs="Times New Roman"/>
          <w:szCs w:val="21"/>
          <w:u w:val="single"/>
        </w:rPr>
        <w:t xml:space="preserve">  </w:t>
      </w:r>
      <w:r w:rsidRPr="00DE284E">
        <w:rPr>
          <w:rFonts w:ascii="宋体" w:eastAsia="宋体" w:hAnsi="宋体" w:cs="Times New Roman"/>
          <w:szCs w:val="21"/>
        </w:rPr>
        <w:t>?满眼风光北固楼</w:t>
      </w:r>
      <w:proofErr w:type="gramEnd"/>
      <w:r w:rsidRPr="00DE284E">
        <w:rPr>
          <w:rFonts w:ascii="宋体" w:eastAsia="宋体" w:hAnsi="宋体" w:cs="Times New Roman"/>
          <w:szCs w:val="21"/>
        </w:rPr>
        <w:t>（辛弃疾《南乡子·登京口北固亭有怀》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t>(5)《陋室铭》中，表明作者因远离了世俗的娱乐和繁琐的公务，而感到无比喜悦的句子是“</w:t>
      </w:r>
      <w:r w:rsidRPr="00DE284E">
        <w:rPr>
          <w:rFonts w:ascii="宋体" w:eastAsia="宋体" w:hAnsi="宋体" w:cs="Times New Roman"/>
          <w:szCs w:val="21"/>
          <w:u w:val="single"/>
        </w:rPr>
        <w:t xml:space="preserve">       </w:t>
      </w:r>
      <w:r w:rsidRPr="00DE284E">
        <w:rPr>
          <w:rFonts w:ascii="宋体" w:eastAsia="宋体" w:hAnsi="宋体" w:cs="Times New Roman" w:hint="eastAsia"/>
          <w:szCs w:val="21"/>
        </w:rPr>
        <w:t>，</w:t>
      </w:r>
      <w:r w:rsidRPr="00DE284E">
        <w:rPr>
          <w:rFonts w:ascii="宋体" w:eastAsia="宋体" w:hAnsi="宋体" w:cs="Times New Roman" w:hint="eastAsia"/>
          <w:szCs w:val="21"/>
          <w:u w:val="single"/>
        </w:rPr>
        <w:t xml:space="preserve"> </w:t>
      </w:r>
      <w:r w:rsidRPr="00DE284E">
        <w:rPr>
          <w:rFonts w:ascii="宋体" w:eastAsia="宋体" w:hAnsi="宋体" w:cs="Times New Roman"/>
          <w:szCs w:val="21"/>
          <w:u w:val="single"/>
        </w:rPr>
        <w:t xml:space="preserve">        </w:t>
      </w:r>
      <w:r w:rsidRPr="00DE284E">
        <w:rPr>
          <w:rFonts w:ascii="宋体" w:eastAsia="宋体" w:hAnsi="宋体" w:cs="Times New Roman" w:hint="eastAsia"/>
          <w:szCs w:val="21"/>
        </w:rPr>
        <w:t>。”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t>(6)古文中不乏以早晚天气的变化写山水之美的佳句，如《醉翁亭记》中的“日出而林霏开，云归而岩穴</w:t>
      </w:r>
      <w:proofErr w:type="gramStart"/>
      <w:r w:rsidRPr="00DE284E">
        <w:rPr>
          <w:rFonts w:ascii="宋体" w:eastAsia="宋体" w:hAnsi="宋体" w:cs="Times New Roman"/>
          <w:szCs w:val="21"/>
        </w:rPr>
        <w:t>暝</w:t>
      </w:r>
      <w:proofErr w:type="gramEnd"/>
      <w:r w:rsidRPr="00DE284E">
        <w:rPr>
          <w:rFonts w:ascii="宋体" w:eastAsia="宋体" w:hAnsi="宋体" w:cs="Times New Roman"/>
          <w:szCs w:val="21"/>
        </w:rPr>
        <w:t>”《岳阳楼记》中的“</w:t>
      </w:r>
      <w:r w:rsidRPr="00DE284E">
        <w:rPr>
          <w:rFonts w:ascii="宋体" w:eastAsia="宋体" w:hAnsi="宋体" w:cs="Times New Roman"/>
          <w:szCs w:val="21"/>
          <w:u w:val="single"/>
        </w:rPr>
        <w:t xml:space="preserve">            </w:t>
      </w:r>
      <w:r w:rsidRPr="00DE284E">
        <w:rPr>
          <w:rFonts w:ascii="宋体" w:eastAsia="宋体" w:hAnsi="宋体" w:cs="Times New Roman" w:hint="eastAsia"/>
          <w:szCs w:val="21"/>
        </w:rPr>
        <w:t>，</w:t>
      </w:r>
      <w:r w:rsidRPr="00DE284E">
        <w:rPr>
          <w:rFonts w:ascii="宋体" w:eastAsia="宋体" w:hAnsi="宋体" w:cs="Times New Roman"/>
          <w:szCs w:val="21"/>
          <w:u w:val="single"/>
        </w:rPr>
        <w:t xml:space="preserve">            </w:t>
      </w:r>
      <w:r w:rsidRPr="00DE284E">
        <w:rPr>
          <w:rFonts w:ascii="宋体" w:eastAsia="宋体" w:hAnsi="宋体" w:cs="Times New Roman" w:hint="eastAsia"/>
          <w:szCs w:val="21"/>
        </w:rPr>
        <w:t>”。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b/>
          <w:bCs/>
          <w:sz w:val="24"/>
          <w:szCs w:val="24"/>
        </w:rPr>
      </w:pPr>
      <w:r w:rsidRPr="00DE284E">
        <w:rPr>
          <w:rFonts w:ascii="宋体" w:eastAsia="宋体" w:hAnsi="宋体" w:cs="Times New Roman"/>
          <w:b/>
          <w:bCs/>
          <w:sz w:val="24"/>
          <w:szCs w:val="24"/>
        </w:rPr>
        <w:t>二、综合性学习（7~11题，共12分）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b/>
          <w:bCs/>
          <w:szCs w:val="21"/>
        </w:rPr>
      </w:pPr>
      <w:r w:rsidRPr="00DE284E">
        <w:rPr>
          <w:rFonts w:ascii="宋体" w:eastAsia="宋体" w:hAnsi="宋体" w:cs="Times New Roman"/>
          <w:b/>
          <w:bCs/>
          <w:szCs w:val="21"/>
        </w:rPr>
        <w:t>(一）学习与探</w:t>
      </w:r>
      <w:r w:rsidRPr="00DE284E">
        <w:rPr>
          <w:rFonts w:ascii="宋体" w:eastAsia="宋体" w:hAnsi="宋体" w:cs="Times New Roman" w:hint="eastAsia"/>
          <w:b/>
          <w:bCs/>
          <w:szCs w:val="21"/>
        </w:rPr>
        <w:t>究</w:t>
      </w:r>
      <w:r w:rsidRPr="00DE284E">
        <w:rPr>
          <w:rFonts w:ascii="宋体" w:eastAsia="宋体" w:hAnsi="宋体" w:cs="Times New Roman"/>
          <w:b/>
          <w:bCs/>
          <w:szCs w:val="21"/>
        </w:rPr>
        <w:t>（4分）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t>学校将举办首届课本剧展演活动，班级选定《孔乙己》这篇课文进行编演。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t>根据要求，完成7~8题。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t>7.学校面向全体同学征集活动宣传标语，请你拟写一则（至少使用一种修辞手法）。（2分）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szCs w:val="21"/>
        </w:rPr>
      </w:pPr>
      <w:r w:rsidRPr="00DE284E">
        <w:rPr>
          <w:rFonts w:ascii="Calibri" w:eastAsia="宋体" w:hAnsi="Calibri" w:cs="Times New Roman"/>
          <w:noProof/>
          <w:szCs w:val="24"/>
        </w:rPr>
        <w:drawing>
          <wp:anchor distT="0" distB="0" distL="114300" distR="114300" simplePos="0" relativeHeight="251660288" behindDoc="0" locked="0" layoutInCell="1" allowOverlap="1" wp14:anchorId="75D6FDB5" wp14:editId="53CFF6F9">
            <wp:simplePos x="0" y="0"/>
            <wp:positionH relativeFrom="margin">
              <wp:align>left</wp:align>
            </wp:positionH>
            <wp:positionV relativeFrom="paragraph">
              <wp:posOffset>504190</wp:posOffset>
            </wp:positionV>
            <wp:extent cx="2047875" cy="2195195"/>
            <wp:effectExtent l="0" t="0" r="0" b="0"/>
            <wp:wrapThrough wrapText="bothSides">
              <wp:wrapPolygon edited="0">
                <wp:start x="0" y="0"/>
                <wp:lineTo x="0" y="21369"/>
                <wp:lineTo x="21299" y="21369"/>
                <wp:lineTo x="21299" y="0"/>
                <wp:lineTo x="0" y="0"/>
              </wp:wrapPolygon>
            </wp:wrapThrough>
            <wp:docPr id="2" name="图片 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saturation sat="0"/>
                              </a14:imgEffect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2973" cy="220085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E284E">
        <w:rPr>
          <w:rFonts w:ascii="宋体" w:eastAsia="宋体" w:hAnsi="宋体" w:cs="Times New Roman"/>
          <w:szCs w:val="21"/>
        </w:rPr>
        <w:t>8.孔乙己第二次进店被短衣帮嘲笑，辩解时表现出“颓唐不安”的神情。导演对这一情节进行了如下舞台表演设计，请找出不合理的一处，并作具体分析。（2分）</w:t>
      </w:r>
    </w:p>
    <w:tbl>
      <w:tblPr>
        <w:tblStyle w:val="a3"/>
        <w:tblpPr w:leftFromText="180" w:rightFromText="180" w:vertAnchor="text" w:horzAnchor="page" w:tblpX="4606" w:tblpY="137"/>
        <w:tblW w:w="0" w:type="auto"/>
        <w:tblLook w:val="04A0" w:firstRow="1" w:lastRow="0" w:firstColumn="1" w:lastColumn="0" w:noHBand="0" w:noVBand="1"/>
      </w:tblPr>
      <w:tblGrid>
        <w:gridCol w:w="1854"/>
        <w:gridCol w:w="4162"/>
      </w:tblGrid>
      <w:tr w:rsidR="00DE284E" w:rsidRPr="00DE284E" w:rsidTr="009B06CD">
        <w:trPr>
          <w:trHeight w:val="731"/>
        </w:trPr>
        <w:tc>
          <w:tcPr>
            <w:tcW w:w="1854" w:type="dxa"/>
            <w:vAlign w:val="center"/>
          </w:tcPr>
          <w:p w:rsidR="00DE284E" w:rsidRPr="00DE284E" w:rsidRDefault="00DE284E" w:rsidP="00DE284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 w:rsidRPr="00DE284E">
              <w:rPr>
                <w:rFonts w:ascii="宋体" w:hAnsi="宋体"/>
                <w:szCs w:val="21"/>
              </w:rPr>
              <w:t>形象设计</w:t>
            </w:r>
          </w:p>
        </w:tc>
        <w:tc>
          <w:tcPr>
            <w:tcW w:w="4162" w:type="dxa"/>
            <w:vAlign w:val="center"/>
          </w:tcPr>
          <w:p w:rsidR="00DE284E" w:rsidRPr="00DE284E" w:rsidRDefault="00DE284E" w:rsidP="00DE284E">
            <w:pPr>
              <w:spacing w:line="288" w:lineRule="auto"/>
              <w:ind w:firstLineChars="100" w:firstLine="200"/>
              <w:jc w:val="left"/>
              <w:rPr>
                <w:rFonts w:ascii="宋体" w:hAnsi="宋体"/>
                <w:szCs w:val="21"/>
              </w:rPr>
            </w:pPr>
            <w:r w:rsidRPr="00DE284E">
              <w:rPr>
                <w:rFonts w:ascii="宋体" w:hAnsi="宋体"/>
                <w:szCs w:val="21"/>
              </w:rPr>
              <w:t>穿着又脏又破的长衫，乱蓬蓬的胡子，脸上满是深陷的皱纹，伤疤清晰可见。</w:t>
            </w:r>
          </w:p>
        </w:tc>
      </w:tr>
      <w:tr w:rsidR="00DE284E" w:rsidRPr="00DE284E" w:rsidTr="009B06CD">
        <w:trPr>
          <w:trHeight w:val="699"/>
        </w:trPr>
        <w:tc>
          <w:tcPr>
            <w:tcW w:w="1854" w:type="dxa"/>
            <w:vAlign w:val="center"/>
          </w:tcPr>
          <w:p w:rsidR="00DE284E" w:rsidRPr="00DE284E" w:rsidRDefault="00DE284E" w:rsidP="00DE284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 w:rsidRPr="00DE284E">
              <w:rPr>
                <w:rFonts w:ascii="宋体" w:hAnsi="宋体"/>
                <w:szCs w:val="21"/>
              </w:rPr>
              <w:t>动作设计</w:t>
            </w:r>
          </w:p>
        </w:tc>
        <w:tc>
          <w:tcPr>
            <w:tcW w:w="4162" w:type="dxa"/>
            <w:vAlign w:val="center"/>
          </w:tcPr>
          <w:p w:rsidR="00DE284E" w:rsidRPr="00DE284E" w:rsidRDefault="00DE284E" w:rsidP="00DE284E">
            <w:pPr>
              <w:spacing w:line="288" w:lineRule="auto"/>
              <w:ind w:firstLineChars="100" w:firstLine="200"/>
              <w:jc w:val="left"/>
              <w:rPr>
                <w:rFonts w:ascii="宋体" w:hAnsi="宋体"/>
                <w:szCs w:val="21"/>
              </w:rPr>
            </w:pPr>
            <w:r w:rsidRPr="00DE284E">
              <w:rPr>
                <w:rFonts w:ascii="宋体" w:hAnsi="宋体"/>
                <w:szCs w:val="21"/>
              </w:rPr>
              <w:t>左手端着酒碗，右手重重地拍在柜台上，抬头望向店外。</w:t>
            </w:r>
          </w:p>
        </w:tc>
      </w:tr>
      <w:tr w:rsidR="00DE284E" w:rsidRPr="00DE284E" w:rsidTr="009B06CD">
        <w:trPr>
          <w:trHeight w:val="1743"/>
        </w:trPr>
        <w:tc>
          <w:tcPr>
            <w:tcW w:w="1854" w:type="dxa"/>
            <w:vAlign w:val="center"/>
          </w:tcPr>
          <w:p w:rsidR="00DE284E" w:rsidRPr="00DE284E" w:rsidRDefault="00DE284E" w:rsidP="00DE284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 w:rsidRPr="00DE284E">
              <w:rPr>
                <w:rFonts w:ascii="宋体" w:hAnsi="宋体"/>
                <w:szCs w:val="21"/>
              </w:rPr>
              <w:t>语言设计</w:t>
            </w:r>
          </w:p>
        </w:tc>
        <w:tc>
          <w:tcPr>
            <w:tcW w:w="4162" w:type="dxa"/>
            <w:vAlign w:val="center"/>
          </w:tcPr>
          <w:p w:rsidR="00DE284E" w:rsidRPr="00DE284E" w:rsidRDefault="00DE284E" w:rsidP="00DE284E">
            <w:pPr>
              <w:spacing w:line="288" w:lineRule="auto"/>
              <w:ind w:firstLineChars="100" w:firstLine="200"/>
              <w:jc w:val="left"/>
              <w:rPr>
                <w:rFonts w:ascii="宋体" w:hAnsi="宋体"/>
                <w:szCs w:val="21"/>
              </w:rPr>
            </w:pPr>
            <w:r w:rsidRPr="00DE284E">
              <w:rPr>
                <w:rFonts w:ascii="宋体" w:hAnsi="宋体"/>
                <w:szCs w:val="21"/>
              </w:rPr>
              <w:t>(语调高傲）“君子固穷！子曰‘贤哉，回也！一箪食，一瓢饮，在陋巷，人不堪其忧，回也不改其乐。’读书人的事，你们不懂，不懂……”</w:t>
            </w:r>
          </w:p>
        </w:tc>
      </w:tr>
    </w:tbl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t>(二）名著阅读（4分）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t>9.经典名著能够开阔我们的视野，滋养我们的心灵。从经典中我们不仅可以看到一位</w:t>
      </w:r>
      <w:proofErr w:type="gramStart"/>
      <w:r w:rsidRPr="00DE284E">
        <w:rPr>
          <w:rFonts w:ascii="宋体" w:eastAsia="宋体" w:hAnsi="宋体" w:cs="Times New Roman"/>
          <w:szCs w:val="21"/>
        </w:rPr>
        <w:t>位</w:t>
      </w:r>
      <w:proofErr w:type="gramEnd"/>
      <w:r w:rsidRPr="00DE284E">
        <w:rPr>
          <w:rFonts w:ascii="宋体" w:eastAsia="宋体" w:hAnsi="宋体" w:cs="Times New Roman"/>
          <w:szCs w:val="21"/>
        </w:rPr>
        <w:t>鲜活的人物，还可以收获良多的感悟。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t>(1)把下面表格中①②处的内容补充完整。（2分）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82"/>
        <w:gridCol w:w="1984"/>
        <w:gridCol w:w="2602"/>
      </w:tblGrid>
      <w:tr w:rsidR="00DE284E" w:rsidRPr="00DE284E" w:rsidTr="009B06CD">
        <w:tc>
          <w:tcPr>
            <w:tcW w:w="5382" w:type="dxa"/>
            <w:vAlign w:val="center"/>
          </w:tcPr>
          <w:p w:rsidR="00DE284E" w:rsidRPr="00DE284E" w:rsidRDefault="00DE284E" w:rsidP="00DE284E">
            <w:pPr>
              <w:spacing w:line="288" w:lineRule="auto"/>
              <w:jc w:val="center"/>
              <w:rPr>
                <w:rFonts w:ascii="楷体" w:eastAsia="楷体" w:hAnsi="楷体"/>
                <w:szCs w:val="21"/>
              </w:rPr>
            </w:pPr>
            <w:r w:rsidRPr="00DE284E">
              <w:rPr>
                <w:rFonts w:ascii="楷体" w:eastAsia="楷体" w:hAnsi="楷体"/>
                <w:szCs w:val="21"/>
              </w:rPr>
              <w:t>原著内容</w:t>
            </w:r>
          </w:p>
        </w:tc>
        <w:tc>
          <w:tcPr>
            <w:tcW w:w="1984" w:type="dxa"/>
            <w:vAlign w:val="center"/>
          </w:tcPr>
          <w:p w:rsidR="00DE284E" w:rsidRPr="00DE284E" w:rsidRDefault="00DE284E" w:rsidP="00DE284E">
            <w:pPr>
              <w:spacing w:line="288" w:lineRule="auto"/>
              <w:jc w:val="center"/>
              <w:rPr>
                <w:rFonts w:ascii="楷体" w:eastAsia="楷体" w:hAnsi="楷体"/>
                <w:szCs w:val="21"/>
              </w:rPr>
            </w:pPr>
            <w:r w:rsidRPr="00DE284E">
              <w:rPr>
                <w:rFonts w:ascii="楷体" w:eastAsia="楷体" w:hAnsi="楷体"/>
                <w:szCs w:val="21"/>
              </w:rPr>
              <w:t>人物特点</w:t>
            </w:r>
          </w:p>
        </w:tc>
        <w:tc>
          <w:tcPr>
            <w:tcW w:w="2602" w:type="dxa"/>
            <w:vAlign w:val="center"/>
          </w:tcPr>
          <w:p w:rsidR="00DE284E" w:rsidRPr="00DE284E" w:rsidRDefault="00DE284E" w:rsidP="00DE284E">
            <w:pPr>
              <w:spacing w:line="288" w:lineRule="auto"/>
              <w:jc w:val="center"/>
              <w:rPr>
                <w:rFonts w:ascii="楷体" w:eastAsia="楷体" w:hAnsi="楷体"/>
                <w:szCs w:val="21"/>
              </w:rPr>
            </w:pPr>
            <w:r w:rsidRPr="00DE284E">
              <w:rPr>
                <w:rFonts w:ascii="楷体" w:eastAsia="楷体" w:hAnsi="楷体"/>
                <w:szCs w:val="21"/>
              </w:rPr>
              <w:t>人名</w:t>
            </w:r>
          </w:p>
        </w:tc>
      </w:tr>
      <w:tr w:rsidR="00DE284E" w:rsidRPr="00DE284E" w:rsidTr="009B06CD">
        <w:tc>
          <w:tcPr>
            <w:tcW w:w="5382" w:type="dxa"/>
            <w:vAlign w:val="center"/>
          </w:tcPr>
          <w:p w:rsidR="00DE284E" w:rsidRPr="00DE284E" w:rsidRDefault="00DE284E" w:rsidP="00DE284E">
            <w:pPr>
              <w:spacing w:line="288" w:lineRule="auto"/>
              <w:ind w:firstLineChars="100" w:firstLine="200"/>
              <w:jc w:val="left"/>
              <w:rPr>
                <w:rFonts w:ascii="楷体" w:eastAsia="楷体" w:hAnsi="楷体"/>
                <w:szCs w:val="21"/>
              </w:rPr>
            </w:pPr>
            <w:r w:rsidRPr="00DE284E">
              <w:rPr>
                <w:rFonts w:ascii="楷体" w:eastAsia="楷体" w:hAnsi="楷体"/>
                <w:szCs w:val="21"/>
              </w:rPr>
              <w:t>但是这时突然出现了一个清瘦的青年军官，他长着</w:t>
            </w:r>
            <w:proofErr w:type="gramStart"/>
            <w:r w:rsidRPr="00DE284E">
              <w:rPr>
                <w:rFonts w:ascii="楷体" w:eastAsia="楷体" w:hAnsi="楷体"/>
                <w:szCs w:val="21"/>
              </w:rPr>
              <w:t>一</w:t>
            </w:r>
            <w:proofErr w:type="gramEnd"/>
            <w:r w:rsidRPr="00DE284E">
              <w:rPr>
                <w:rFonts w:ascii="楷体" w:eastAsia="楷体" w:hAnsi="楷体"/>
                <w:szCs w:val="21"/>
              </w:rPr>
              <w:t>脸</w:t>
            </w:r>
            <w:r w:rsidRPr="00DE284E">
              <w:rPr>
                <w:rFonts w:ascii="楷体" w:eastAsia="楷体" w:hAnsi="楷体"/>
                <w:szCs w:val="21"/>
              </w:rPr>
              <w:lastRenderedPageBreak/>
              <w:t>大胡子。他走上前来，用温和文雅的口气向我招呼：“哈</w:t>
            </w:r>
            <w:proofErr w:type="gramStart"/>
            <w:r w:rsidRPr="00DE284E">
              <w:rPr>
                <w:rFonts w:ascii="楷体" w:eastAsia="楷体" w:hAnsi="楷体"/>
                <w:szCs w:val="21"/>
              </w:rPr>
              <w:t>哕</w:t>
            </w:r>
            <w:proofErr w:type="gramEnd"/>
            <w:r w:rsidRPr="00DE284E">
              <w:rPr>
                <w:rFonts w:ascii="楷体" w:eastAsia="楷体" w:hAnsi="楷体"/>
                <w:szCs w:val="21"/>
              </w:rPr>
              <w:t>，你想找什么人吗?”他是用英语讲的！</w:t>
            </w:r>
          </w:p>
        </w:tc>
        <w:tc>
          <w:tcPr>
            <w:tcW w:w="1984" w:type="dxa"/>
            <w:vAlign w:val="center"/>
          </w:tcPr>
          <w:p w:rsidR="00DE284E" w:rsidRPr="00DE284E" w:rsidRDefault="00DE284E" w:rsidP="00DE284E">
            <w:pPr>
              <w:spacing w:line="288" w:lineRule="auto"/>
              <w:jc w:val="center"/>
              <w:rPr>
                <w:rFonts w:ascii="楷体" w:eastAsia="楷体" w:hAnsi="楷体"/>
                <w:szCs w:val="21"/>
              </w:rPr>
            </w:pPr>
            <w:r w:rsidRPr="00DE284E">
              <w:rPr>
                <w:rFonts w:ascii="楷体" w:eastAsia="楷体" w:hAnsi="楷体"/>
                <w:szCs w:val="21"/>
              </w:rPr>
              <w:lastRenderedPageBreak/>
              <w:t>温和文雅</w:t>
            </w:r>
          </w:p>
          <w:p w:rsidR="00DE284E" w:rsidRPr="00DE284E" w:rsidRDefault="00DE284E" w:rsidP="00DE284E">
            <w:pPr>
              <w:spacing w:line="288" w:lineRule="auto"/>
              <w:jc w:val="center"/>
              <w:rPr>
                <w:rFonts w:ascii="楷体" w:eastAsia="楷体" w:hAnsi="楷体"/>
                <w:szCs w:val="21"/>
              </w:rPr>
            </w:pPr>
            <w:r w:rsidRPr="00DE284E">
              <w:rPr>
                <w:rFonts w:ascii="楷体" w:eastAsia="楷体" w:hAnsi="楷体"/>
                <w:szCs w:val="21"/>
              </w:rPr>
              <w:lastRenderedPageBreak/>
              <w:t>平易近人</w:t>
            </w:r>
          </w:p>
          <w:p w:rsidR="00DE284E" w:rsidRPr="00DE284E" w:rsidRDefault="00DE284E" w:rsidP="00DE284E">
            <w:pPr>
              <w:spacing w:line="288" w:lineRule="auto"/>
              <w:jc w:val="center"/>
              <w:rPr>
                <w:rFonts w:ascii="楷体" w:eastAsia="楷体" w:hAnsi="楷体"/>
                <w:szCs w:val="21"/>
              </w:rPr>
            </w:pPr>
            <w:r w:rsidRPr="00DE284E">
              <w:rPr>
                <w:rFonts w:ascii="楷体" w:eastAsia="楷体" w:hAnsi="楷体"/>
                <w:szCs w:val="21"/>
              </w:rPr>
              <w:t>知识渊博</w:t>
            </w:r>
          </w:p>
        </w:tc>
        <w:tc>
          <w:tcPr>
            <w:tcW w:w="2602" w:type="dxa"/>
            <w:vAlign w:val="center"/>
          </w:tcPr>
          <w:p w:rsidR="00DE284E" w:rsidRPr="00DE284E" w:rsidRDefault="00DE284E" w:rsidP="00DE284E">
            <w:pPr>
              <w:spacing w:line="288" w:lineRule="auto"/>
              <w:jc w:val="center"/>
              <w:rPr>
                <w:rFonts w:ascii="楷体" w:eastAsia="楷体" w:hAnsi="楷体"/>
                <w:szCs w:val="21"/>
              </w:rPr>
            </w:pPr>
            <w:r w:rsidRPr="00DE284E">
              <w:rPr>
                <w:rFonts w:ascii="楷体" w:eastAsia="楷体" w:hAnsi="楷体"/>
                <w:szCs w:val="21"/>
              </w:rPr>
              <w:lastRenderedPageBreak/>
              <w:fldChar w:fldCharType="begin"/>
            </w:r>
            <w:r w:rsidRPr="00DE284E">
              <w:rPr>
                <w:rFonts w:ascii="楷体" w:eastAsia="楷体" w:hAnsi="楷体"/>
                <w:szCs w:val="21"/>
              </w:rPr>
              <w:instrText xml:space="preserve"> </w:instrText>
            </w:r>
            <w:r w:rsidRPr="00DE284E">
              <w:rPr>
                <w:rFonts w:ascii="楷体" w:eastAsia="楷体" w:hAnsi="楷体" w:hint="eastAsia"/>
                <w:szCs w:val="21"/>
              </w:rPr>
              <w:instrText>eq \o\ac(○,1)</w:instrText>
            </w:r>
            <w:r w:rsidRPr="00DE284E">
              <w:rPr>
                <w:rFonts w:ascii="楷体" w:eastAsia="楷体" w:hAnsi="楷体"/>
                <w:szCs w:val="21"/>
              </w:rPr>
              <w:fldChar w:fldCharType="end"/>
            </w:r>
          </w:p>
        </w:tc>
      </w:tr>
      <w:tr w:rsidR="00DE284E" w:rsidRPr="00DE284E" w:rsidTr="009B06CD">
        <w:tc>
          <w:tcPr>
            <w:tcW w:w="5382" w:type="dxa"/>
            <w:vAlign w:val="center"/>
          </w:tcPr>
          <w:p w:rsidR="00DE284E" w:rsidRPr="00DE284E" w:rsidRDefault="00DE284E" w:rsidP="00DE284E">
            <w:pPr>
              <w:spacing w:line="288" w:lineRule="auto"/>
              <w:ind w:firstLineChars="100" w:firstLine="200"/>
              <w:jc w:val="left"/>
              <w:rPr>
                <w:rFonts w:ascii="楷体" w:eastAsia="楷体" w:hAnsi="楷体"/>
                <w:szCs w:val="21"/>
              </w:rPr>
            </w:pPr>
            <w:r w:rsidRPr="00DE284E">
              <w:rPr>
                <w:rFonts w:ascii="楷体" w:eastAsia="楷体" w:hAnsi="楷体"/>
                <w:szCs w:val="21"/>
              </w:rPr>
              <w:lastRenderedPageBreak/>
              <w:t>1927年，国民党右派发动政变。他立刻组织了一个中国共产党的支部；同时，组建了17人的湖北工农军，队伍只有一把手枪八粒子弹。后来红四方面军的六万人，就是从这个核心组织发展开来的</w:t>
            </w:r>
            <w:r w:rsidRPr="00DE284E">
              <w:rPr>
                <w:rFonts w:ascii="楷体" w:eastAsia="楷体" w:hAnsi="楷体" w:hint="eastAsia"/>
                <w:szCs w:val="21"/>
              </w:rPr>
              <w:t>。</w:t>
            </w:r>
          </w:p>
        </w:tc>
        <w:tc>
          <w:tcPr>
            <w:tcW w:w="1984" w:type="dxa"/>
            <w:vAlign w:val="center"/>
          </w:tcPr>
          <w:p w:rsidR="00DE284E" w:rsidRPr="00DE284E" w:rsidRDefault="00DE284E" w:rsidP="00DE284E">
            <w:pPr>
              <w:spacing w:line="288" w:lineRule="auto"/>
              <w:jc w:val="center"/>
              <w:rPr>
                <w:rFonts w:ascii="楷体" w:eastAsia="楷体" w:hAnsi="楷体"/>
                <w:szCs w:val="21"/>
              </w:rPr>
            </w:pPr>
            <w:r w:rsidRPr="00DE284E">
              <w:rPr>
                <w:rFonts w:ascii="楷体" w:eastAsia="楷体" w:hAnsi="楷体"/>
                <w:szCs w:val="21"/>
              </w:rPr>
              <w:t>②</w:t>
            </w:r>
          </w:p>
        </w:tc>
        <w:tc>
          <w:tcPr>
            <w:tcW w:w="2602" w:type="dxa"/>
            <w:vAlign w:val="center"/>
          </w:tcPr>
          <w:p w:rsidR="00DE284E" w:rsidRPr="00DE284E" w:rsidRDefault="00DE284E" w:rsidP="00DE284E">
            <w:pPr>
              <w:spacing w:line="288" w:lineRule="auto"/>
              <w:jc w:val="center"/>
              <w:rPr>
                <w:rFonts w:ascii="楷体" w:eastAsia="楷体" w:hAnsi="楷体"/>
                <w:szCs w:val="21"/>
              </w:rPr>
            </w:pPr>
            <w:r w:rsidRPr="00DE284E">
              <w:rPr>
                <w:rFonts w:ascii="楷体" w:eastAsia="楷体" w:hAnsi="楷体"/>
                <w:szCs w:val="21"/>
              </w:rPr>
              <w:t>徐海东</w:t>
            </w:r>
          </w:p>
        </w:tc>
      </w:tr>
    </w:tbl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t>(2)从下列名著中任选一部，谈谈你从该部名著中读出了什么?（2分）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t>《昆虫记》      《骆驼祥子》    《钢铁是怎样炼成的》    《简·爱》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b/>
          <w:bCs/>
          <w:szCs w:val="21"/>
        </w:rPr>
      </w:pPr>
      <w:r w:rsidRPr="00DE284E">
        <w:rPr>
          <w:rFonts w:ascii="宋体" w:eastAsia="宋体" w:hAnsi="宋体" w:cs="Times New Roman"/>
          <w:b/>
          <w:bCs/>
          <w:szCs w:val="21"/>
        </w:rPr>
        <w:t>(三）书法临写与鉴赏（4分）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t>10.仔细观察下面的书法作品，从中挑选八个简体汉字，用正楷临写在田字格内。（2分）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szCs w:val="21"/>
        </w:rPr>
      </w:pPr>
      <w:r w:rsidRPr="00DE284E">
        <w:rPr>
          <w:rFonts w:ascii="Calibri" w:eastAsia="宋体" w:hAnsi="Calibri" w:cs="Times New Roman"/>
          <w:noProof/>
          <w:szCs w:val="24"/>
        </w:rPr>
        <w:drawing>
          <wp:anchor distT="0" distB="0" distL="114300" distR="114300" simplePos="0" relativeHeight="251661312" behindDoc="0" locked="0" layoutInCell="1" allowOverlap="1" wp14:anchorId="6C428FC9" wp14:editId="50931059">
            <wp:simplePos x="0" y="0"/>
            <wp:positionH relativeFrom="column">
              <wp:posOffset>2578735</wp:posOffset>
            </wp:positionH>
            <wp:positionV relativeFrom="paragraph">
              <wp:posOffset>322580</wp:posOffset>
            </wp:positionV>
            <wp:extent cx="2002155" cy="1095375"/>
            <wp:effectExtent l="0" t="0" r="0" b="9525"/>
            <wp:wrapThrough wrapText="bothSides">
              <wp:wrapPolygon edited="0">
                <wp:start x="0" y="0"/>
                <wp:lineTo x="0" y="21412"/>
                <wp:lineTo x="21374" y="21412"/>
                <wp:lineTo x="21374" y="0"/>
                <wp:lineTo x="0" y="0"/>
              </wp:wrapPolygon>
            </wp:wrapThrough>
            <wp:docPr id="3" name="图片 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215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E284E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34E709C3" wp14:editId="1E6E591B">
            <wp:extent cx="1514475" cy="1891172"/>
            <wp:effectExtent l="0" t="0" r="0" b="0"/>
            <wp:docPr id="4" name="图片 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18609" cy="18963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t>11.颜真卿的书法作品具有“点画丰厚饱满，结构端正阔大”等特点，下列属于颜真卿书法作品的一项是（</w:t>
      </w:r>
      <w:r w:rsidRPr="00DE284E">
        <w:rPr>
          <w:rFonts w:ascii="宋体" w:eastAsia="宋体" w:hAnsi="宋体" w:cs="Times New Roman" w:hint="eastAsia"/>
          <w:szCs w:val="21"/>
        </w:rPr>
        <w:t xml:space="preserve"> </w:t>
      </w:r>
      <w:r w:rsidRPr="00DE284E">
        <w:rPr>
          <w:rFonts w:ascii="宋体" w:eastAsia="宋体" w:hAnsi="宋体" w:cs="Times New Roman"/>
          <w:szCs w:val="21"/>
        </w:rPr>
        <w:t xml:space="preserve">  )（2分）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szCs w:val="21"/>
        </w:rPr>
      </w:pPr>
      <w:r w:rsidRPr="00DE284E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0A5D1D6E" wp14:editId="313EB66A">
            <wp:extent cx="5076825" cy="1512078"/>
            <wp:effectExtent l="0" t="0" r="0" b="0"/>
            <wp:docPr id="5" name="图片 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98120" cy="15184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284E" w:rsidRPr="00DE284E" w:rsidRDefault="00DE284E" w:rsidP="00DE284E">
      <w:pPr>
        <w:spacing w:line="288" w:lineRule="auto"/>
        <w:ind w:firstLineChars="500" w:firstLine="1050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t>A                   B                        C                  D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b/>
          <w:bCs/>
          <w:sz w:val="24"/>
          <w:szCs w:val="24"/>
        </w:rPr>
      </w:pPr>
      <w:r w:rsidRPr="00DE284E">
        <w:rPr>
          <w:rFonts w:ascii="宋体" w:eastAsia="宋体" w:hAnsi="宋体" w:cs="Times New Roman"/>
          <w:b/>
          <w:bCs/>
          <w:sz w:val="24"/>
          <w:szCs w:val="24"/>
        </w:rPr>
        <w:t>三、阅读（12~24题，共32分）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b/>
          <w:bCs/>
          <w:szCs w:val="21"/>
        </w:rPr>
      </w:pPr>
      <w:r w:rsidRPr="00DE284E">
        <w:rPr>
          <w:rFonts w:ascii="宋体" w:eastAsia="宋体" w:hAnsi="宋体" w:cs="Times New Roman"/>
          <w:b/>
          <w:bCs/>
          <w:szCs w:val="21"/>
        </w:rPr>
        <w:t>(一）阅读下面这首唐诗，完成12~13题。（4分）</w:t>
      </w:r>
    </w:p>
    <w:p w:rsidR="00DE284E" w:rsidRPr="00DE284E" w:rsidRDefault="00DE284E" w:rsidP="00DE284E">
      <w:pPr>
        <w:spacing w:line="288" w:lineRule="auto"/>
        <w:jc w:val="center"/>
        <w:rPr>
          <w:rFonts w:ascii="楷体" w:eastAsia="楷体" w:hAnsi="楷体" w:cs="Times New Roman"/>
          <w:szCs w:val="21"/>
        </w:rPr>
      </w:pPr>
      <w:r w:rsidRPr="00DE284E">
        <w:rPr>
          <w:rFonts w:ascii="楷体" w:eastAsia="楷体" w:hAnsi="楷体" w:cs="Times New Roman"/>
          <w:szCs w:val="21"/>
        </w:rPr>
        <w:t>次北固山下</w:t>
      </w:r>
    </w:p>
    <w:p w:rsidR="00DE284E" w:rsidRPr="00DE284E" w:rsidRDefault="00DE284E" w:rsidP="00DE284E">
      <w:pPr>
        <w:spacing w:line="288" w:lineRule="auto"/>
        <w:jc w:val="center"/>
        <w:rPr>
          <w:rFonts w:ascii="楷体" w:eastAsia="楷体" w:hAnsi="楷体" w:cs="Times New Roman"/>
          <w:szCs w:val="21"/>
        </w:rPr>
      </w:pPr>
      <w:r w:rsidRPr="00DE284E">
        <w:rPr>
          <w:rFonts w:ascii="楷体" w:eastAsia="楷体" w:hAnsi="楷体" w:cs="Times New Roman"/>
          <w:szCs w:val="21"/>
        </w:rPr>
        <w:t>王湾</w:t>
      </w:r>
    </w:p>
    <w:p w:rsidR="00DE284E" w:rsidRPr="00DE284E" w:rsidRDefault="00DE284E" w:rsidP="00DE284E">
      <w:pPr>
        <w:spacing w:line="288" w:lineRule="auto"/>
        <w:jc w:val="center"/>
        <w:rPr>
          <w:rFonts w:ascii="楷体" w:eastAsia="楷体" w:hAnsi="楷体" w:cs="Times New Roman"/>
          <w:szCs w:val="21"/>
        </w:rPr>
      </w:pPr>
      <w:r w:rsidRPr="00DE284E">
        <w:rPr>
          <w:rFonts w:ascii="楷体" w:eastAsia="楷体" w:hAnsi="楷体" w:cs="Times New Roman"/>
          <w:szCs w:val="21"/>
        </w:rPr>
        <w:t>客路青山外，行舟绿水前。</w:t>
      </w:r>
    </w:p>
    <w:p w:rsidR="00DE284E" w:rsidRPr="00DE284E" w:rsidRDefault="00DE284E" w:rsidP="00DE284E">
      <w:pPr>
        <w:spacing w:line="288" w:lineRule="auto"/>
        <w:jc w:val="center"/>
        <w:rPr>
          <w:rFonts w:ascii="楷体" w:eastAsia="楷体" w:hAnsi="楷体" w:cs="Times New Roman"/>
          <w:szCs w:val="21"/>
        </w:rPr>
      </w:pPr>
      <w:r w:rsidRPr="00DE284E">
        <w:rPr>
          <w:rFonts w:ascii="楷体" w:eastAsia="楷体" w:hAnsi="楷体" w:cs="Times New Roman"/>
          <w:szCs w:val="21"/>
        </w:rPr>
        <w:t>潮平两岸阔，风正一帆悬。</w:t>
      </w:r>
    </w:p>
    <w:p w:rsidR="00DE284E" w:rsidRPr="00DE284E" w:rsidRDefault="00DE284E" w:rsidP="00DE284E">
      <w:pPr>
        <w:spacing w:line="288" w:lineRule="auto"/>
        <w:jc w:val="center"/>
        <w:rPr>
          <w:rFonts w:ascii="楷体" w:eastAsia="楷体" w:hAnsi="楷体" w:cs="Times New Roman"/>
          <w:szCs w:val="21"/>
        </w:rPr>
      </w:pPr>
      <w:r w:rsidRPr="00DE284E">
        <w:rPr>
          <w:rFonts w:ascii="楷体" w:eastAsia="楷体" w:hAnsi="楷体" w:cs="Times New Roman"/>
          <w:szCs w:val="21"/>
        </w:rPr>
        <w:t>海日生残夜，江春入旧年。</w:t>
      </w:r>
    </w:p>
    <w:p w:rsidR="00DE284E" w:rsidRPr="00DE284E" w:rsidRDefault="00DE284E" w:rsidP="00DE284E">
      <w:pPr>
        <w:spacing w:line="288" w:lineRule="auto"/>
        <w:ind w:firstLineChars="1800" w:firstLine="3780"/>
        <w:rPr>
          <w:rFonts w:ascii="楷体" w:eastAsia="楷体" w:hAnsi="楷体" w:cs="Times New Roman"/>
          <w:szCs w:val="21"/>
        </w:rPr>
      </w:pPr>
      <w:proofErr w:type="gramStart"/>
      <w:r w:rsidRPr="00DE284E">
        <w:rPr>
          <w:rFonts w:ascii="楷体" w:eastAsia="楷体" w:hAnsi="楷体" w:cs="Times New Roman"/>
          <w:szCs w:val="21"/>
        </w:rPr>
        <w:t>乡书何处</w:t>
      </w:r>
      <w:proofErr w:type="gramEnd"/>
      <w:r w:rsidRPr="00DE284E">
        <w:rPr>
          <w:rFonts w:ascii="楷体" w:eastAsia="楷体" w:hAnsi="楷体" w:cs="Times New Roman"/>
          <w:szCs w:val="21"/>
        </w:rPr>
        <w:t>达?归雁洛阳边</w:t>
      </w:r>
      <w:r w:rsidRPr="00DE284E">
        <w:rPr>
          <w:rFonts w:ascii="楷体" w:eastAsia="楷体" w:hAnsi="楷体" w:cs="Times New Roman" w:hint="eastAsia"/>
          <w:szCs w:val="21"/>
        </w:rPr>
        <w:t>。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t>12.对这首诗赏析有误的一项是（</w:t>
      </w:r>
      <w:r w:rsidRPr="00DE284E">
        <w:rPr>
          <w:rFonts w:ascii="宋体" w:eastAsia="宋体" w:hAnsi="宋体" w:cs="Times New Roman" w:hint="eastAsia"/>
          <w:szCs w:val="21"/>
        </w:rPr>
        <w:t xml:space="preserve"> </w:t>
      </w:r>
      <w:r w:rsidRPr="00DE284E">
        <w:rPr>
          <w:rFonts w:ascii="宋体" w:eastAsia="宋体" w:hAnsi="宋体" w:cs="Times New Roman"/>
          <w:szCs w:val="21"/>
        </w:rPr>
        <w:t xml:space="preserve">  )（2分）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szCs w:val="21"/>
        </w:rPr>
      </w:pPr>
      <w:proofErr w:type="gramStart"/>
      <w:r w:rsidRPr="00DE284E">
        <w:rPr>
          <w:rFonts w:ascii="宋体" w:eastAsia="宋体" w:hAnsi="宋体" w:cs="Times New Roman"/>
          <w:szCs w:val="21"/>
        </w:rPr>
        <w:t>A.“</w:t>
      </w:r>
      <w:proofErr w:type="gramEnd"/>
      <w:r w:rsidRPr="00DE284E">
        <w:rPr>
          <w:rFonts w:ascii="宋体" w:eastAsia="宋体" w:hAnsi="宋体" w:cs="Times New Roman"/>
          <w:szCs w:val="21"/>
        </w:rPr>
        <w:t>次”有“依次”“停留”“接连”等意思，标题中的“次”指停留、停宿。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lastRenderedPageBreak/>
        <w:t>B,首</w:t>
      </w:r>
      <w:proofErr w:type="gramStart"/>
      <w:r w:rsidRPr="00DE284E">
        <w:rPr>
          <w:rFonts w:ascii="宋体" w:eastAsia="宋体" w:hAnsi="宋体" w:cs="Times New Roman"/>
          <w:szCs w:val="21"/>
        </w:rPr>
        <w:t>联运用互文</w:t>
      </w:r>
      <w:proofErr w:type="gramEnd"/>
      <w:r w:rsidRPr="00DE284E">
        <w:rPr>
          <w:rFonts w:ascii="宋体" w:eastAsia="宋体" w:hAnsi="宋体" w:cs="Times New Roman"/>
          <w:szCs w:val="21"/>
        </w:rPr>
        <w:t>的修辞手法，写出了诗人山水兼程、旅途奔波的辛劳。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t>C.颔联描写了船行江上、一帆风顺、平野开阔、春潮渐退的壮观景象。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t>D.颈联蕴含着时序变迁的自然理趣，以及新事物必将取代旧事物的哲理。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bCs/>
          <w:szCs w:val="21"/>
        </w:rPr>
      </w:pPr>
      <w:r w:rsidRPr="00DE284E">
        <w:rPr>
          <w:rFonts w:ascii="宋体" w:eastAsia="宋体" w:hAnsi="宋体" w:cs="Times New Roman"/>
          <w:bCs/>
          <w:szCs w:val="21"/>
        </w:rPr>
        <w:t>13.杜甫的《春望》和本诗都提到了“书”的意象，请分析其蕴含的情感有何不同。（2分）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b/>
          <w:bCs/>
          <w:szCs w:val="21"/>
        </w:rPr>
      </w:pPr>
      <w:r w:rsidRPr="00DE284E">
        <w:rPr>
          <w:rFonts w:ascii="宋体" w:eastAsia="宋体" w:hAnsi="宋体" w:cs="Times New Roman"/>
          <w:b/>
          <w:bCs/>
          <w:szCs w:val="21"/>
        </w:rPr>
        <w:t>(二）阅读下面文言文，完成14~17题。（10分）</w:t>
      </w:r>
    </w:p>
    <w:p w:rsidR="00DE284E" w:rsidRPr="00DE284E" w:rsidRDefault="00DE284E" w:rsidP="00DE284E">
      <w:pPr>
        <w:spacing w:line="288" w:lineRule="auto"/>
        <w:jc w:val="center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t>【甲】</w:t>
      </w:r>
    </w:p>
    <w:p w:rsidR="00DE284E" w:rsidRPr="00DE284E" w:rsidRDefault="00DE284E" w:rsidP="00DE284E">
      <w:pPr>
        <w:spacing w:line="288" w:lineRule="auto"/>
        <w:ind w:firstLineChars="100" w:firstLine="210"/>
        <w:rPr>
          <w:rFonts w:ascii="楷体" w:eastAsia="楷体" w:hAnsi="楷体" w:cs="Times New Roman"/>
          <w:szCs w:val="21"/>
        </w:rPr>
      </w:pPr>
      <w:r w:rsidRPr="00DE284E">
        <w:rPr>
          <w:rFonts w:ascii="楷体" w:eastAsia="楷体" w:hAnsi="楷体" w:cs="Times New Roman"/>
          <w:szCs w:val="21"/>
        </w:rPr>
        <w:t>邹忌修八尺有余，而形貌</w:t>
      </w:r>
      <w:r w:rsidRPr="00DE284E">
        <w:rPr>
          <w:rFonts w:ascii="楷体" w:eastAsia="楷体" w:hAnsi="楷体" w:cs="Times New Roman" w:hint="eastAsia"/>
          <w:szCs w:val="21"/>
        </w:rPr>
        <w:t>昳</w:t>
      </w:r>
      <w:r w:rsidRPr="00DE284E">
        <w:rPr>
          <w:rFonts w:ascii="楷体" w:eastAsia="楷体" w:hAnsi="楷体" w:cs="Times New Roman"/>
          <w:szCs w:val="21"/>
        </w:rPr>
        <w:t>丽。朝服衣冠，窥镜，谓其妻曰：“我孰与城北徐公美?”其妻曰：“君美甚，徐公何能及君也?”城北徐公，齐国之美丽者也。忌不自信，而复问其</w:t>
      </w:r>
      <w:r w:rsidRPr="00DE284E">
        <w:rPr>
          <w:rFonts w:ascii="楷体" w:eastAsia="楷体" w:hAnsi="楷体" w:cs="Times New Roman" w:hint="eastAsia"/>
          <w:szCs w:val="21"/>
        </w:rPr>
        <w:t>妾</w:t>
      </w:r>
      <w:r w:rsidRPr="00DE284E">
        <w:rPr>
          <w:rFonts w:ascii="楷体" w:eastAsia="楷体" w:hAnsi="楷体" w:cs="Times New Roman"/>
          <w:szCs w:val="21"/>
        </w:rPr>
        <w:t>曰：</w:t>
      </w:r>
      <w:r w:rsidRPr="00DE284E">
        <w:rPr>
          <w:rFonts w:ascii="楷体" w:eastAsia="楷体" w:hAnsi="楷体" w:cs="Times New Roman" w:hint="eastAsia"/>
          <w:szCs w:val="21"/>
        </w:rPr>
        <w:t>“</w:t>
      </w:r>
      <w:r w:rsidRPr="00DE284E">
        <w:rPr>
          <w:rFonts w:ascii="楷体" w:eastAsia="楷体" w:hAnsi="楷体" w:cs="Times New Roman"/>
          <w:szCs w:val="21"/>
        </w:rPr>
        <w:t>吾孰与徐公美?”妾曰：“徐公何能及君也?旦日，客从外来，与</w:t>
      </w:r>
      <w:proofErr w:type="gramStart"/>
      <w:r w:rsidRPr="00DE284E">
        <w:rPr>
          <w:rFonts w:ascii="楷体" w:eastAsia="楷体" w:hAnsi="楷体" w:cs="Times New Roman"/>
          <w:szCs w:val="21"/>
        </w:rPr>
        <w:t>坐谈</w:t>
      </w:r>
      <w:proofErr w:type="gramEnd"/>
      <w:r w:rsidRPr="00DE284E">
        <w:rPr>
          <w:rFonts w:ascii="楷体" w:eastAsia="楷体" w:hAnsi="楷体" w:cs="Times New Roman"/>
          <w:szCs w:val="21"/>
        </w:rPr>
        <w:t>，问之客曰：“吾与徐公孰美?”客曰：“徐公不若君之美也”明日徐公来，孰视之，自以为不如</w:t>
      </w:r>
      <w:r w:rsidRPr="00DE284E">
        <w:rPr>
          <w:rFonts w:ascii="楷体" w:eastAsia="楷体" w:hAnsi="楷体" w:cs="Times New Roman"/>
          <w:szCs w:val="21"/>
          <w:u w:val="single"/>
        </w:rPr>
        <w:t>；窥镜而自视，又</w:t>
      </w:r>
      <w:proofErr w:type="gramStart"/>
      <w:r w:rsidRPr="00DE284E">
        <w:rPr>
          <w:rFonts w:ascii="楷体" w:eastAsia="楷体" w:hAnsi="楷体" w:cs="Times New Roman"/>
          <w:szCs w:val="21"/>
          <w:u w:val="single"/>
        </w:rPr>
        <w:t>弗</w:t>
      </w:r>
      <w:proofErr w:type="gramEnd"/>
      <w:r w:rsidRPr="00DE284E">
        <w:rPr>
          <w:rFonts w:ascii="楷体" w:eastAsia="楷体" w:hAnsi="楷体" w:cs="Times New Roman"/>
          <w:szCs w:val="21"/>
          <w:u w:val="single"/>
        </w:rPr>
        <w:t>如远甚</w:t>
      </w:r>
      <w:r w:rsidRPr="00DE284E">
        <w:rPr>
          <w:rFonts w:ascii="楷体" w:eastAsia="楷体" w:hAnsi="楷体" w:cs="Times New Roman" w:hint="eastAsia"/>
          <w:szCs w:val="21"/>
          <w:u w:val="single"/>
        </w:rPr>
        <w:t>。</w:t>
      </w:r>
      <w:proofErr w:type="gramStart"/>
      <w:r w:rsidRPr="00DE284E">
        <w:rPr>
          <w:rFonts w:ascii="楷体" w:eastAsia="楷体" w:hAnsi="楷体" w:cs="Times New Roman"/>
          <w:szCs w:val="21"/>
        </w:rPr>
        <w:t>暮</w:t>
      </w:r>
      <w:proofErr w:type="gramEnd"/>
      <w:r w:rsidRPr="00DE284E">
        <w:rPr>
          <w:rFonts w:ascii="楷体" w:eastAsia="楷体" w:hAnsi="楷体" w:cs="Times New Roman"/>
          <w:szCs w:val="21"/>
        </w:rPr>
        <w:t>寝而思之，曰：“吾妻之美我者，</w:t>
      </w:r>
      <w:r w:rsidRPr="00DE284E">
        <w:rPr>
          <w:rFonts w:ascii="楷体" w:eastAsia="楷体" w:hAnsi="楷体" w:cs="Times New Roman"/>
          <w:szCs w:val="21"/>
          <w:em w:val="dot"/>
        </w:rPr>
        <w:t>私</w:t>
      </w:r>
      <w:r w:rsidRPr="00DE284E">
        <w:rPr>
          <w:rFonts w:ascii="楷体" w:eastAsia="楷体" w:hAnsi="楷体" w:cs="Times New Roman"/>
          <w:szCs w:val="21"/>
        </w:rPr>
        <w:t>我也；妾之美我者，畏我也；客之美我者，欲有求于我也，”</w:t>
      </w:r>
    </w:p>
    <w:p w:rsidR="00DE284E" w:rsidRPr="00DE284E" w:rsidRDefault="00DE284E" w:rsidP="00DE284E">
      <w:pPr>
        <w:spacing w:line="288" w:lineRule="auto"/>
        <w:ind w:firstLineChars="100" w:firstLine="210"/>
        <w:rPr>
          <w:rFonts w:ascii="楷体" w:eastAsia="楷体" w:hAnsi="楷体" w:cs="Times New Roman"/>
          <w:szCs w:val="21"/>
        </w:rPr>
      </w:pPr>
      <w:r w:rsidRPr="00DE284E">
        <w:rPr>
          <w:rFonts w:ascii="楷体" w:eastAsia="楷体" w:hAnsi="楷体" w:cs="Times New Roman"/>
          <w:szCs w:val="21"/>
        </w:rPr>
        <w:t>于是入朝见威王，曰：“臣诚知不如徐公美。臣之妻私臣，臣之妾畏臣，臣之客欲有求于臣，皆以美于徐公。今齐地方千里，</w:t>
      </w:r>
      <w:proofErr w:type="gramStart"/>
      <w:r w:rsidRPr="00DE284E">
        <w:rPr>
          <w:rFonts w:ascii="楷体" w:eastAsia="楷体" w:hAnsi="楷体" w:cs="Times New Roman"/>
          <w:szCs w:val="21"/>
        </w:rPr>
        <w:t>百二十</w:t>
      </w:r>
      <w:proofErr w:type="gramEnd"/>
      <w:r w:rsidRPr="00DE284E">
        <w:rPr>
          <w:rFonts w:ascii="楷体" w:eastAsia="楷体" w:hAnsi="楷体" w:cs="Times New Roman"/>
          <w:szCs w:val="21"/>
        </w:rPr>
        <w:t>城，宫妇左右莫不私王，朝廷之臣莫不畏王，四境之内莫不有求于王：由此观之，王之蔽甚矣</w:t>
      </w:r>
      <w:r w:rsidRPr="00DE284E">
        <w:rPr>
          <w:rFonts w:ascii="楷体" w:eastAsia="楷体" w:hAnsi="楷体" w:cs="Times New Roman" w:hint="eastAsia"/>
          <w:szCs w:val="21"/>
        </w:rPr>
        <w:t>。</w:t>
      </w:r>
      <w:r w:rsidRPr="00DE284E">
        <w:rPr>
          <w:rFonts w:ascii="楷体" w:eastAsia="楷体" w:hAnsi="楷体" w:cs="Times New Roman"/>
          <w:szCs w:val="21"/>
        </w:rPr>
        <w:t>”</w:t>
      </w:r>
    </w:p>
    <w:p w:rsidR="00DE284E" w:rsidRPr="00DE284E" w:rsidRDefault="00DE284E" w:rsidP="00DE284E">
      <w:pPr>
        <w:spacing w:line="288" w:lineRule="auto"/>
        <w:ind w:firstLineChars="100" w:firstLine="210"/>
        <w:rPr>
          <w:rFonts w:ascii="楷体" w:eastAsia="楷体" w:hAnsi="楷体" w:cs="Times New Roman"/>
          <w:szCs w:val="21"/>
        </w:rPr>
      </w:pPr>
      <w:r w:rsidRPr="00DE284E">
        <w:rPr>
          <w:rFonts w:ascii="楷体" w:eastAsia="楷体" w:hAnsi="楷体" w:cs="Times New Roman"/>
          <w:szCs w:val="21"/>
        </w:rPr>
        <w:t>王曰：“善”乃下令：“群臣吏民能面刺寡人之过者，受上赏；上书</w:t>
      </w:r>
      <w:proofErr w:type="gramStart"/>
      <w:r w:rsidRPr="00DE284E">
        <w:rPr>
          <w:rFonts w:ascii="楷体" w:eastAsia="楷体" w:hAnsi="楷体" w:cs="Times New Roman"/>
          <w:szCs w:val="21"/>
        </w:rPr>
        <w:t>谏</w:t>
      </w:r>
      <w:proofErr w:type="gramEnd"/>
      <w:r w:rsidRPr="00DE284E">
        <w:rPr>
          <w:rFonts w:ascii="楷体" w:eastAsia="楷体" w:hAnsi="楷体" w:cs="Times New Roman"/>
          <w:szCs w:val="21"/>
        </w:rPr>
        <w:t>寡人者，受中赏；能</w:t>
      </w:r>
      <w:proofErr w:type="gramStart"/>
      <w:r w:rsidRPr="00DE284E">
        <w:rPr>
          <w:rFonts w:ascii="楷体" w:eastAsia="楷体" w:hAnsi="楷体" w:cs="Times New Roman"/>
          <w:szCs w:val="21"/>
        </w:rPr>
        <w:t>谤</w:t>
      </w:r>
      <w:proofErr w:type="gramEnd"/>
      <w:r w:rsidRPr="00DE284E">
        <w:rPr>
          <w:rFonts w:ascii="楷体" w:eastAsia="楷体" w:hAnsi="楷体" w:cs="Times New Roman"/>
          <w:szCs w:val="21"/>
        </w:rPr>
        <w:t>讥于市朝，闻寡人之耳者，受下赏。”令初下，群臣进谏，门庭若市；数月之后，</w:t>
      </w:r>
      <w:proofErr w:type="gramStart"/>
      <w:r w:rsidRPr="00DE284E">
        <w:rPr>
          <w:rFonts w:ascii="楷体" w:eastAsia="楷体" w:hAnsi="楷体" w:cs="Times New Roman"/>
          <w:szCs w:val="21"/>
        </w:rPr>
        <w:t>时时而</w:t>
      </w:r>
      <w:r w:rsidRPr="00DE284E">
        <w:rPr>
          <w:rFonts w:ascii="楷体" w:eastAsia="楷体" w:hAnsi="楷体" w:cs="Times New Roman"/>
          <w:szCs w:val="21"/>
          <w:em w:val="dot"/>
        </w:rPr>
        <w:t>间</w:t>
      </w:r>
      <w:r w:rsidRPr="00DE284E">
        <w:rPr>
          <w:rFonts w:ascii="楷体" w:eastAsia="楷体" w:hAnsi="楷体" w:cs="Times New Roman"/>
          <w:szCs w:val="21"/>
        </w:rPr>
        <w:t>进</w:t>
      </w:r>
      <w:proofErr w:type="gramEnd"/>
      <w:r w:rsidRPr="00DE284E">
        <w:rPr>
          <w:rFonts w:ascii="楷体" w:eastAsia="楷体" w:hAnsi="楷体" w:cs="Times New Roman"/>
          <w:szCs w:val="21"/>
        </w:rPr>
        <w:t>；期年之后，虽欲言，无可进者。燕、赵、韩、魏闻之，</w:t>
      </w:r>
      <w:proofErr w:type="gramStart"/>
      <w:r w:rsidRPr="00DE284E">
        <w:rPr>
          <w:rFonts w:ascii="楷体" w:eastAsia="楷体" w:hAnsi="楷体" w:cs="Times New Roman"/>
          <w:szCs w:val="21"/>
        </w:rPr>
        <w:t>皆朝于</w:t>
      </w:r>
      <w:proofErr w:type="gramEnd"/>
      <w:r w:rsidRPr="00DE284E">
        <w:rPr>
          <w:rFonts w:ascii="楷体" w:eastAsia="楷体" w:hAnsi="楷体" w:cs="Times New Roman"/>
          <w:szCs w:val="21"/>
        </w:rPr>
        <w:t>齐。此所谓战胜于朝廷。</w:t>
      </w:r>
    </w:p>
    <w:p w:rsidR="00DE284E" w:rsidRPr="00DE284E" w:rsidRDefault="00DE284E" w:rsidP="00DE284E">
      <w:pPr>
        <w:spacing w:line="288" w:lineRule="auto"/>
        <w:jc w:val="center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t xml:space="preserve">                                                                            (节选自《战国策》）</w:t>
      </w:r>
    </w:p>
    <w:p w:rsidR="00DE284E" w:rsidRPr="00DE284E" w:rsidRDefault="00DE284E" w:rsidP="00DE284E">
      <w:pPr>
        <w:spacing w:line="288" w:lineRule="auto"/>
        <w:jc w:val="center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t>【乙】</w:t>
      </w:r>
    </w:p>
    <w:p w:rsidR="00DE284E" w:rsidRPr="00DE284E" w:rsidRDefault="00DE284E" w:rsidP="00DE284E">
      <w:pPr>
        <w:spacing w:line="288" w:lineRule="auto"/>
        <w:ind w:firstLineChars="100" w:firstLine="210"/>
        <w:rPr>
          <w:rFonts w:ascii="楷体" w:eastAsia="楷体" w:hAnsi="楷体" w:cs="Times New Roman"/>
          <w:szCs w:val="21"/>
        </w:rPr>
      </w:pPr>
      <w:r w:rsidRPr="00DE284E">
        <w:rPr>
          <w:rFonts w:ascii="楷体" w:eastAsia="楷体" w:hAnsi="楷体" w:cs="Times New Roman"/>
          <w:szCs w:val="21"/>
        </w:rPr>
        <w:t>魏庞共与太子将质［作为人质］于邯郸。谓魏王曰：“今</w:t>
      </w:r>
      <w:proofErr w:type="gramStart"/>
      <w:r w:rsidRPr="00DE284E">
        <w:rPr>
          <w:rFonts w:ascii="楷体" w:eastAsia="楷体" w:hAnsi="楷体" w:cs="Times New Roman"/>
          <w:szCs w:val="21"/>
        </w:rPr>
        <w:t>一人言市</w:t>
      </w:r>
      <w:proofErr w:type="gramEnd"/>
      <w:r w:rsidRPr="00DE284E">
        <w:rPr>
          <w:rFonts w:ascii="楷体" w:eastAsia="楷体" w:hAnsi="楷体" w:cs="Times New Roman"/>
          <w:szCs w:val="21"/>
        </w:rPr>
        <w:t>中有虎，王信之乎?”王曰：“不信也”曰：“二人言，王信之乎?”曰：“寡人疑也”曰：“三人言，王信之乎?”曰：“寡人信之矣”庞共曰：“夫市之无虎明矣，三人言而成有虎。今邯郸</w:t>
      </w:r>
      <w:r w:rsidRPr="00DE284E">
        <w:rPr>
          <w:rFonts w:ascii="楷体" w:eastAsia="楷体" w:hAnsi="楷体" w:cs="Times New Roman"/>
          <w:szCs w:val="21"/>
          <w:em w:val="dot"/>
        </w:rPr>
        <w:t>去</w:t>
      </w:r>
      <w:r w:rsidRPr="00DE284E">
        <w:rPr>
          <w:rFonts w:ascii="楷体" w:eastAsia="楷体" w:hAnsi="楷体" w:cs="Times New Roman"/>
          <w:szCs w:val="21"/>
        </w:rPr>
        <w:t>魏远于市，议臣者过三人，愿王</w:t>
      </w:r>
      <w:r w:rsidRPr="00DE284E">
        <w:rPr>
          <w:rFonts w:ascii="楷体" w:eastAsia="楷体" w:hAnsi="楷体" w:cs="Times New Roman"/>
          <w:szCs w:val="21"/>
          <w:em w:val="dot"/>
        </w:rPr>
        <w:t>察</w:t>
      </w:r>
      <w:r w:rsidRPr="00DE284E">
        <w:rPr>
          <w:rFonts w:ascii="楷体" w:eastAsia="楷体" w:hAnsi="楷体" w:cs="Times New Roman"/>
          <w:szCs w:val="21"/>
        </w:rPr>
        <w:t>之也”魏王曰：“寡人知之矣。”</w:t>
      </w:r>
    </w:p>
    <w:p w:rsidR="00DE284E" w:rsidRPr="00DE284E" w:rsidRDefault="00DE284E" w:rsidP="00DE284E">
      <w:pPr>
        <w:spacing w:line="288" w:lineRule="auto"/>
        <w:ind w:firstLineChars="100" w:firstLine="210"/>
        <w:rPr>
          <w:rFonts w:ascii="楷体" w:eastAsia="楷体" w:hAnsi="楷体" w:cs="Times New Roman"/>
          <w:szCs w:val="21"/>
        </w:rPr>
      </w:pPr>
      <w:r w:rsidRPr="00DE284E">
        <w:rPr>
          <w:rFonts w:ascii="楷体" w:eastAsia="楷体" w:hAnsi="楷体" w:cs="Times New Roman"/>
          <w:szCs w:val="21"/>
        </w:rPr>
        <w:t>及庞共自邯郸反，谗言果至矣，遂不得见。</w:t>
      </w:r>
    </w:p>
    <w:p w:rsidR="00DE284E" w:rsidRPr="00DE284E" w:rsidRDefault="00DE284E" w:rsidP="00DE284E">
      <w:pPr>
        <w:spacing w:line="288" w:lineRule="auto"/>
        <w:jc w:val="center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t xml:space="preserve">                                                                     (节选自《群书治要》）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t>14.解释下</w:t>
      </w:r>
      <w:proofErr w:type="gramStart"/>
      <w:r w:rsidRPr="00DE284E">
        <w:rPr>
          <w:rFonts w:ascii="宋体" w:eastAsia="宋体" w:hAnsi="宋体" w:cs="Times New Roman"/>
          <w:szCs w:val="21"/>
        </w:rPr>
        <w:t>列句</w:t>
      </w:r>
      <w:proofErr w:type="gramEnd"/>
      <w:r w:rsidRPr="00DE284E">
        <w:rPr>
          <w:rFonts w:ascii="宋体" w:eastAsia="宋体" w:hAnsi="宋体" w:cs="Times New Roman"/>
          <w:szCs w:val="21"/>
        </w:rPr>
        <w:t>中加点词的意思。（2分）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t>(1)</w:t>
      </w:r>
      <w:r w:rsidRPr="00DE284E">
        <w:rPr>
          <w:rFonts w:ascii="宋体" w:eastAsia="宋体" w:hAnsi="宋体" w:cs="Times New Roman"/>
          <w:szCs w:val="21"/>
          <w:em w:val="dot"/>
        </w:rPr>
        <w:t>私</w:t>
      </w:r>
      <w:r w:rsidRPr="00DE284E">
        <w:rPr>
          <w:rFonts w:ascii="宋体" w:eastAsia="宋体" w:hAnsi="宋体" w:cs="Times New Roman"/>
          <w:szCs w:val="21"/>
        </w:rPr>
        <w:t>我也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t>(2)</w:t>
      </w:r>
      <w:proofErr w:type="gramStart"/>
      <w:r w:rsidRPr="00DE284E">
        <w:rPr>
          <w:rFonts w:ascii="宋体" w:eastAsia="宋体" w:hAnsi="宋体" w:cs="Times New Roman"/>
          <w:szCs w:val="21"/>
        </w:rPr>
        <w:t>时时而</w:t>
      </w:r>
      <w:r w:rsidRPr="00DE284E">
        <w:rPr>
          <w:rFonts w:ascii="宋体" w:eastAsia="宋体" w:hAnsi="宋体" w:cs="Times New Roman"/>
          <w:szCs w:val="21"/>
          <w:em w:val="dot"/>
        </w:rPr>
        <w:t>间</w:t>
      </w:r>
      <w:r w:rsidRPr="00DE284E">
        <w:rPr>
          <w:rFonts w:ascii="宋体" w:eastAsia="宋体" w:hAnsi="宋体" w:cs="Times New Roman"/>
          <w:szCs w:val="21"/>
        </w:rPr>
        <w:t>进</w:t>
      </w:r>
      <w:proofErr w:type="gramEnd"/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t>(3)今邯郸</w:t>
      </w:r>
      <w:r w:rsidRPr="00DE284E">
        <w:rPr>
          <w:rFonts w:ascii="宋体" w:eastAsia="宋体" w:hAnsi="宋体" w:cs="Times New Roman"/>
          <w:szCs w:val="21"/>
          <w:em w:val="dot"/>
        </w:rPr>
        <w:t>去</w:t>
      </w:r>
      <w:r w:rsidRPr="00DE284E">
        <w:rPr>
          <w:rFonts w:ascii="宋体" w:eastAsia="宋体" w:hAnsi="宋体" w:cs="Times New Roman"/>
          <w:szCs w:val="21"/>
        </w:rPr>
        <w:t>魏远于市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t>(4)愿王</w:t>
      </w:r>
      <w:r w:rsidRPr="00DE284E">
        <w:rPr>
          <w:rFonts w:ascii="宋体" w:eastAsia="宋体" w:hAnsi="宋体" w:cs="Times New Roman"/>
          <w:szCs w:val="21"/>
          <w:em w:val="dot"/>
        </w:rPr>
        <w:t>察</w:t>
      </w:r>
      <w:r w:rsidRPr="00DE284E">
        <w:rPr>
          <w:rFonts w:ascii="宋体" w:eastAsia="宋体" w:hAnsi="宋体" w:cs="Times New Roman"/>
          <w:szCs w:val="21"/>
        </w:rPr>
        <w:t>之也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t>15.用现代汉语翻译下列句子。（4分）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t>(1)窥镜而自视，又</w:t>
      </w:r>
      <w:proofErr w:type="gramStart"/>
      <w:r w:rsidRPr="00DE284E">
        <w:rPr>
          <w:rFonts w:ascii="宋体" w:eastAsia="宋体" w:hAnsi="宋体" w:cs="Times New Roman"/>
          <w:szCs w:val="21"/>
        </w:rPr>
        <w:t>弗</w:t>
      </w:r>
      <w:proofErr w:type="gramEnd"/>
      <w:r w:rsidRPr="00DE284E">
        <w:rPr>
          <w:rFonts w:ascii="宋体" w:eastAsia="宋体" w:hAnsi="宋体" w:cs="Times New Roman"/>
          <w:szCs w:val="21"/>
        </w:rPr>
        <w:t>如远甚。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t>(2)及庞共自邯郸反，谗言果至矣，遂不得见。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t>16.邹忌对身边小事观察得出的结论，对当时的齐国产生了哪些深远的影响?（2分）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t>17.【甲】文中的齐威王和【乙】文中的魏王，在处事的风格上有何不同?(2分）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b/>
          <w:bCs/>
          <w:szCs w:val="21"/>
        </w:rPr>
      </w:pPr>
      <w:r w:rsidRPr="00DE284E">
        <w:rPr>
          <w:rFonts w:ascii="宋体" w:eastAsia="宋体" w:hAnsi="宋体" w:cs="Times New Roman"/>
          <w:b/>
          <w:bCs/>
          <w:szCs w:val="21"/>
        </w:rPr>
        <w:t>(三）阅读下面文章，完成18~20题。（7分）</w:t>
      </w:r>
    </w:p>
    <w:p w:rsidR="00DE284E" w:rsidRPr="00DE284E" w:rsidRDefault="00DE284E" w:rsidP="00DE284E">
      <w:pPr>
        <w:spacing w:line="288" w:lineRule="auto"/>
        <w:jc w:val="center"/>
        <w:rPr>
          <w:rFonts w:ascii="楷体" w:eastAsia="楷体" w:hAnsi="楷体" w:cs="Times New Roman"/>
          <w:szCs w:val="21"/>
        </w:rPr>
      </w:pPr>
      <w:r w:rsidRPr="00DE284E">
        <w:rPr>
          <w:rFonts w:ascii="楷体" w:eastAsia="楷体" w:hAnsi="楷体" w:cs="Times New Roman"/>
          <w:szCs w:val="21"/>
        </w:rPr>
        <w:t>巧夺天工的扬派盆景</w:t>
      </w:r>
    </w:p>
    <w:p w:rsidR="00DE284E" w:rsidRPr="00DE284E" w:rsidRDefault="00DE284E" w:rsidP="00DE284E">
      <w:pPr>
        <w:spacing w:line="288" w:lineRule="auto"/>
        <w:jc w:val="center"/>
        <w:rPr>
          <w:rFonts w:ascii="楷体" w:eastAsia="楷体" w:hAnsi="楷体" w:cs="Times New Roman"/>
          <w:szCs w:val="21"/>
        </w:rPr>
      </w:pPr>
      <w:r w:rsidRPr="00DE284E">
        <w:rPr>
          <w:rFonts w:ascii="楷体" w:eastAsia="楷体" w:hAnsi="楷体" w:cs="Times New Roman"/>
          <w:szCs w:val="21"/>
        </w:rPr>
        <w:t>江华</w:t>
      </w:r>
    </w:p>
    <w:p w:rsidR="00DE284E" w:rsidRPr="00DE284E" w:rsidRDefault="00DE284E" w:rsidP="00DE284E">
      <w:pPr>
        <w:spacing w:line="288" w:lineRule="auto"/>
        <w:ind w:firstLineChars="100" w:firstLine="210"/>
        <w:rPr>
          <w:rFonts w:ascii="楷体" w:eastAsia="楷体" w:hAnsi="楷体" w:cs="Times New Roman"/>
          <w:szCs w:val="21"/>
        </w:rPr>
      </w:pPr>
      <w:r w:rsidRPr="00DE284E">
        <w:rPr>
          <w:rFonts w:ascii="楷体" w:eastAsia="楷体" w:hAnsi="楷体" w:cs="Times New Roman"/>
          <w:szCs w:val="21"/>
        </w:rPr>
        <w:t>①扬派盆景始于唐代，是中国盆景“五大流派”之一，融“诗、书、画、技”于一体，以飘逸、清秀、古雅、</w:t>
      </w:r>
      <w:r w:rsidRPr="00DE284E">
        <w:rPr>
          <w:rFonts w:ascii="楷体" w:eastAsia="楷体" w:hAnsi="楷体" w:cs="Times New Roman"/>
          <w:szCs w:val="21"/>
        </w:rPr>
        <w:lastRenderedPageBreak/>
        <w:t>写意而著称，堪称中国盆景艺术的代表。它以小见大，以景抒怀，将大自然的美景浓缩于方寸之间，具有极高的艺术价值。诗人杜甫赞誉扬州盆景：“</w:t>
      </w:r>
      <w:proofErr w:type="gramStart"/>
      <w:r w:rsidRPr="00DE284E">
        <w:rPr>
          <w:rFonts w:ascii="楷体" w:eastAsia="楷体" w:hAnsi="楷体" w:cs="Times New Roman"/>
          <w:szCs w:val="21"/>
        </w:rPr>
        <w:t>一匮功盈</w:t>
      </w:r>
      <w:proofErr w:type="gramEnd"/>
      <w:r w:rsidRPr="00DE284E">
        <w:rPr>
          <w:rFonts w:ascii="楷体" w:eastAsia="楷体" w:hAnsi="楷体" w:cs="Times New Roman"/>
          <w:szCs w:val="21"/>
        </w:rPr>
        <w:t>尺，三峰意出群。望中</w:t>
      </w:r>
      <w:proofErr w:type="gramStart"/>
      <w:r w:rsidRPr="00DE284E">
        <w:rPr>
          <w:rFonts w:ascii="楷体" w:eastAsia="楷体" w:hAnsi="楷体" w:cs="Times New Roman"/>
          <w:szCs w:val="21"/>
        </w:rPr>
        <w:t>疑</w:t>
      </w:r>
      <w:proofErr w:type="gramEnd"/>
      <w:r w:rsidRPr="00DE284E">
        <w:rPr>
          <w:rFonts w:ascii="楷体" w:eastAsia="楷体" w:hAnsi="楷体" w:cs="Times New Roman"/>
          <w:szCs w:val="21"/>
        </w:rPr>
        <w:t>在野，幽处欲生云”扬派盆景历经几代艺人的锤炼，不仅造型精巧、意境深邃，富于装饰性；而且端庄大气、清丽古雅，是技艺与文化的完美结合。</w:t>
      </w:r>
    </w:p>
    <w:p w:rsidR="00DE284E" w:rsidRPr="00DE284E" w:rsidRDefault="00DE284E" w:rsidP="00DE284E">
      <w:pPr>
        <w:spacing w:line="288" w:lineRule="auto"/>
        <w:ind w:firstLineChars="100" w:firstLine="210"/>
        <w:rPr>
          <w:rFonts w:ascii="楷体" w:eastAsia="楷体" w:hAnsi="楷体" w:cs="Times New Roman"/>
          <w:szCs w:val="21"/>
        </w:rPr>
      </w:pPr>
      <w:r w:rsidRPr="00DE284E">
        <w:rPr>
          <w:rFonts w:ascii="楷体" w:eastAsia="楷体" w:hAnsi="楷体" w:cs="Times New Roman"/>
          <w:szCs w:val="21"/>
        </w:rPr>
        <w:t>②扬派盆景的植物选材是造景的灵魂，在扬派盆景中，常见的植物有松、柏、榆、杨四种。松有黑松、罗汉松等，</w:t>
      </w:r>
      <w:proofErr w:type="gramStart"/>
      <w:r w:rsidRPr="00DE284E">
        <w:rPr>
          <w:rFonts w:ascii="楷体" w:eastAsia="楷体" w:hAnsi="楷体" w:cs="Times New Roman"/>
          <w:szCs w:val="21"/>
        </w:rPr>
        <w:t>柏有桧柏</w:t>
      </w:r>
      <w:proofErr w:type="gramEnd"/>
      <w:r w:rsidRPr="00DE284E">
        <w:rPr>
          <w:rFonts w:ascii="楷体" w:eastAsia="楷体" w:hAnsi="楷体" w:cs="Times New Roman"/>
          <w:szCs w:val="21"/>
        </w:rPr>
        <w:t>、刺柏等，</w:t>
      </w:r>
      <w:proofErr w:type="gramStart"/>
      <w:r w:rsidRPr="00DE284E">
        <w:rPr>
          <w:rFonts w:ascii="楷体" w:eastAsia="楷体" w:hAnsi="楷体" w:cs="Times New Roman"/>
          <w:szCs w:val="21"/>
        </w:rPr>
        <w:t>榆有榔榆</w:t>
      </w:r>
      <w:proofErr w:type="gramEnd"/>
      <w:r w:rsidRPr="00DE284E">
        <w:rPr>
          <w:rFonts w:ascii="楷体" w:eastAsia="楷体" w:hAnsi="楷体" w:cs="Times New Roman"/>
          <w:szCs w:val="21"/>
        </w:rPr>
        <w:t>、白榆等，杨指的是黄杨。黄杨是扬派盆景中的常用树种之一，明代散文家张岱在《陶庵梦忆》中就记载了一则关于黄杨盆景枯干复活的逸闻。传统的扬派盆景以幼树为主，谓之“自幼栽培”，但成型缓慢。现代的扬派盆景大多采用自然树桩，以缩短</w:t>
      </w:r>
      <w:r w:rsidRPr="00DE284E">
        <w:rPr>
          <w:rFonts w:ascii="楷体" w:eastAsia="楷体" w:hAnsi="楷体" w:cs="Times New Roman" w:hint="eastAsia"/>
          <w:szCs w:val="21"/>
        </w:rPr>
        <w:t>成</w:t>
      </w:r>
      <w:r w:rsidRPr="00DE284E">
        <w:rPr>
          <w:rFonts w:ascii="楷体" w:eastAsia="楷体" w:hAnsi="楷体" w:cs="Times New Roman"/>
          <w:szCs w:val="21"/>
        </w:rPr>
        <w:t>型年限，挑选树本时，首观其根，次看其本，首选主根短、分根健硕、须根茂密的树本。选本则要根据创作立意审视形态，一定要选理想之材，否则容易前功尽弃。之后审视其枝条，特别是分枝和分布要有韵律。分枝是“云片”（指盆景主体造型）出片的基础，虽可“因枝而宜”，但分布不理想，也将有碍“云片”的层次与姿态。</w:t>
      </w:r>
    </w:p>
    <w:p w:rsidR="00DE284E" w:rsidRPr="00DE284E" w:rsidRDefault="00DE284E" w:rsidP="00DE284E">
      <w:pPr>
        <w:spacing w:line="288" w:lineRule="auto"/>
        <w:ind w:firstLineChars="100" w:firstLine="210"/>
        <w:rPr>
          <w:rFonts w:ascii="楷体" w:eastAsia="楷体" w:hAnsi="楷体" w:cs="Times New Roman"/>
          <w:szCs w:val="21"/>
        </w:rPr>
      </w:pPr>
      <w:r w:rsidRPr="00DE284E">
        <w:rPr>
          <w:rFonts w:ascii="楷体" w:eastAsia="楷体" w:hAnsi="楷体" w:cs="Times New Roman"/>
          <w:szCs w:val="21"/>
        </w:rPr>
        <w:t>③扬派盆景的剪扎技艺需要深厚功力，如无多年的刻苦研习，很难掌握其精髓要领。“剪”，指剪去不需要的部分；“扎”，指用棕榈树叶撕成的棕丝，将留下部分进行绑扎，形成理想的形态。在剪</w:t>
      </w:r>
      <w:proofErr w:type="gramStart"/>
      <w:r w:rsidRPr="00DE284E">
        <w:rPr>
          <w:rFonts w:ascii="楷体" w:eastAsia="楷体" w:hAnsi="楷体" w:cs="Times New Roman"/>
          <w:szCs w:val="21"/>
        </w:rPr>
        <w:t>扎过程</w:t>
      </w:r>
      <w:proofErr w:type="gramEnd"/>
      <w:r w:rsidRPr="00DE284E">
        <w:rPr>
          <w:rFonts w:ascii="楷体" w:eastAsia="楷体" w:hAnsi="楷体" w:cs="Times New Roman"/>
          <w:szCs w:val="21"/>
        </w:rPr>
        <w:t>中，扬派盆景强调依据中国画“枝无寸直”的画理，组合运用不同的绑扎方式，使不同部位的寸长之枝能有三弯，将枝叶剪扎成“枝枝平行而列、叶叶俱平而仰”的形态，以形成鲜明的层次感，营造出工笔细描之美。</w:t>
      </w:r>
    </w:p>
    <w:p w:rsidR="00DE284E" w:rsidRPr="00DE284E" w:rsidRDefault="00DE284E" w:rsidP="00DE284E">
      <w:pPr>
        <w:spacing w:line="288" w:lineRule="auto"/>
        <w:ind w:firstLineChars="100" w:firstLine="210"/>
        <w:rPr>
          <w:rFonts w:ascii="楷体" w:eastAsia="楷体" w:hAnsi="楷体" w:cs="Times New Roman"/>
          <w:szCs w:val="21"/>
        </w:rPr>
      </w:pPr>
      <w:r w:rsidRPr="00DE284E">
        <w:rPr>
          <w:rFonts w:ascii="楷体" w:eastAsia="楷体" w:hAnsi="楷体" w:cs="Times New Roman"/>
          <w:szCs w:val="21"/>
        </w:rPr>
        <w:t>④扬派盆景的个性在于“云片”，“云片”的布局在于立意，立意的显现在于树本。缘于此，在创作扬派盆景时，主要是剪扎出形态各异的“云片”。那么，如何制作“云片”呢?首先，应在剪扎树木的基础上制作圆形顶片，即根据“枝”的原有形态不同，组合使用不同的绑扎方式，形成主枝或小枝，然后将枝叶剪平。其次，从上至下剪扎成中下“云片”，</w:t>
      </w:r>
      <w:proofErr w:type="gramStart"/>
      <w:r w:rsidRPr="00DE284E">
        <w:rPr>
          <w:rFonts w:ascii="楷体" w:eastAsia="楷体" w:hAnsi="楷体" w:cs="Times New Roman"/>
          <w:szCs w:val="21"/>
        </w:rPr>
        <w:t>即将中</w:t>
      </w:r>
      <w:proofErr w:type="gramEnd"/>
      <w:r w:rsidRPr="00DE284E">
        <w:rPr>
          <w:rFonts w:ascii="楷体" w:eastAsia="楷体" w:hAnsi="楷体" w:cs="Times New Roman"/>
          <w:szCs w:val="21"/>
        </w:rPr>
        <w:t>下层的侧枝剪扎成掌状形态，并剪去余枝，然后剪扎成型。可以说，扬派盆景的美感在于“云片”，“云片”的美感在于挺拔</w:t>
      </w:r>
      <w:r w:rsidRPr="00DE284E">
        <w:rPr>
          <w:rFonts w:ascii="楷体" w:eastAsia="楷体" w:hAnsi="楷体" w:cs="Times New Roman" w:hint="eastAsia"/>
          <w:szCs w:val="21"/>
        </w:rPr>
        <w:t>。</w:t>
      </w:r>
      <w:r w:rsidRPr="00DE284E">
        <w:rPr>
          <w:rFonts w:ascii="楷体" w:eastAsia="楷体" w:hAnsi="楷体" w:cs="Times New Roman"/>
          <w:szCs w:val="21"/>
        </w:rPr>
        <w:t>要实现挺拔，其关键在于功底，而这功底指的就是娴熟掌握</w:t>
      </w:r>
      <w:proofErr w:type="gramStart"/>
      <w:r w:rsidRPr="00DE284E">
        <w:rPr>
          <w:rFonts w:ascii="楷体" w:eastAsia="楷体" w:hAnsi="楷体" w:cs="Times New Roman"/>
          <w:szCs w:val="21"/>
        </w:rPr>
        <w:t>各类剪扎</w:t>
      </w:r>
      <w:proofErr w:type="gramEnd"/>
      <w:r w:rsidRPr="00DE284E">
        <w:rPr>
          <w:rFonts w:ascii="楷体" w:eastAsia="楷体" w:hAnsi="楷体" w:cs="Times New Roman"/>
          <w:szCs w:val="21"/>
        </w:rPr>
        <w:t>技巧。</w:t>
      </w:r>
    </w:p>
    <w:p w:rsidR="00DE284E" w:rsidRPr="00DE284E" w:rsidRDefault="00DE284E" w:rsidP="00DE284E">
      <w:pPr>
        <w:spacing w:line="288" w:lineRule="auto"/>
        <w:ind w:firstLineChars="100" w:firstLine="210"/>
        <w:rPr>
          <w:rFonts w:ascii="楷体" w:eastAsia="楷体" w:hAnsi="楷体" w:cs="Times New Roman"/>
          <w:szCs w:val="21"/>
        </w:rPr>
      </w:pPr>
      <w:r w:rsidRPr="00DE284E">
        <w:rPr>
          <w:rFonts w:ascii="楷体" w:eastAsia="楷体" w:hAnsi="楷体" w:cs="Times New Roman"/>
          <w:szCs w:val="21"/>
        </w:rPr>
        <w:t>⑤扬派盆景的造型并无固定程式，因“本”制宜，特别是残桩，经盆景艺人改造，定能变废为宝。扬派盆景</w:t>
      </w:r>
      <w:proofErr w:type="gramStart"/>
      <w:r w:rsidRPr="00DE284E">
        <w:rPr>
          <w:rFonts w:ascii="楷体" w:eastAsia="楷体" w:hAnsi="楷体" w:cs="Times New Roman"/>
          <w:szCs w:val="21"/>
        </w:rPr>
        <w:t>最</w:t>
      </w:r>
      <w:proofErr w:type="gramEnd"/>
      <w:r w:rsidRPr="00DE284E">
        <w:rPr>
          <w:rFonts w:ascii="楷体" w:eastAsia="楷体" w:hAnsi="楷体" w:cs="Times New Roman"/>
          <w:szCs w:val="21"/>
        </w:rPr>
        <w:t>经典的造型是游龙弯式，一般采用“S”曲线矮化树本高度，同时通过上下、左右不同走向变化展现曲线美，使其有凤翔之姿，龙舞之韵。</w:t>
      </w:r>
    </w:p>
    <w:p w:rsidR="00DE284E" w:rsidRPr="00DE284E" w:rsidRDefault="00DE284E" w:rsidP="00DE284E">
      <w:pPr>
        <w:spacing w:line="288" w:lineRule="auto"/>
        <w:ind w:firstLineChars="100" w:firstLine="210"/>
        <w:rPr>
          <w:rFonts w:ascii="楷体" w:eastAsia="楷体" w:hAnsi="楷体" w:cs="Times New Roman"/>
          <w:szCs w:val="21"/>
        </w:rPr>
      </w:pPr>
      <w:r w:rsidRPr="00DE284E">
        <w:rPr>
          <w:rFonts w:ascii="楷体" w:eastAsia="楷体" w:hAnsi="楷体" w:cs="Times New Roman"/>
          <w:szCs w:val="21"/>
        </w:rPr>
        <w:t>⑥2008年，扬派盆景技艺被列入第二批国家级非物质文化遗产名录。2009年，在扬州瘦西湖风景区的万花园内，建设了功能齐全的扬派盆景博物馆，成为扬州盆景的重要展示窗口。</w:t>
      </w:r>
    </w:p>
    <w:p w:rsidR="00DE284E" w:rsidRPr="00DE284E" w:rsidRDefault="00DE284E" w:rsidP="00DE284E">
      <w:pPr>
        <w:spacing w:line="288" w:lineRule="auto"/>
        <w:jc w:val="center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t xml:space="preserve">                                                     (摘编自《百科知识》有删改）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bCs/>
          <w:szCs w:val="21"/>
        </w:rPr>
      </w:pPr>
      <w:r w:rsidRPr="00DE284E">
        <w:rPr>
          <w:rFonts w:ascii="Calibri" w:eastAsia="宋体" w:hAnsi="Calibri" w:cs="Times New Roman"/>
          <w:noProof/>
          <w:szCs w:val="24"/>
        </w:rPr>
        <w:drawing>
          <wp:anchor distT="0" distB="0" distL="114300" distR="114300" simplePos="0" relativeHeight="251662336" behindDoc="0" locked="0" layoutInCell="1" allowOverlap="1" wp14:anchorId="4DE8D5DA" wp14:editId="7860E1C3">
            <wp:simplePos x="0" y="0"/>
            <wp:positionH relativeFrom="column">
              <wp:posOffset>4121785</wp:posOffset>
            </wp:positionH>
            <wp:positionV relativeFrom="paragraph">
              <wp:posOffset>78740</wp:posOffset>
            </wp:positionV>
            <wp:extent cx="1365250" cy="1228725"/>
            <wp:effectExtent l="0" t="0" r="6350" b="9525"/>
            <wp:wrapThrough wrapText="bothSides">
              <wp:wrapPolygon edited="0">
                <wp:start x="0" y="0"/>
                <wp:lineTo x="0" y="21433"/>
                <wp:lineTo x="21399" y="21433"/>
                <wp:lineTo x="21399" y="0"/>
                <wp:lineTo x="0" y="0"/>
              </wp:wrapPolygon>
            </wp:wrapThrough>
            <wp:docPr id="6" name="图片 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525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bCs/>
          <w:szCs w:val="21"/>
        </w:rPr>
      </w:pPr>
      <w:r w:rsidRPr="00DE284E">
        <w:rPr>
          <w:rFonts w:ascii="宋体" w:eastAsia="宋体" w:hAnsi="宋体" w:cs="Times New Roman"/>
          <w:bCs/>
          <w:szCs w:val="21"/>
        </w:rPr>
        <w:t>18.根据文章内容，制作好一盆扬派盆景的关键步骤有哪些?（2分）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bCs/>
          <w:szCs w:val="21"/>
        </w:rPr>
        <w:t>19.第①</w:t>
      </w:r>
      <w:r w:rsidRPr="00DE284E">
        <w:rPr>
          <w:rFonts w:ascii="宋体" w:eastAsia="宋体" w:hAnsi="宋体" w:cs="Times New Roman"/>
          <w:szCs w:val="21"/>
        </w:rPr>
        <w:t>段在文中的作用是什么?请简要分析。（2分）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t>20.联系文章相关内容，说说右图扬派盆景的特点。（3分）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szCs w:val="21"/>
        </w:rPr>
      </w:pP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b/>
          <w:bCs/>
          <w:szCs w:val="21"/>
        </w:rPr>
      </w:pPr>
      <w:r w:rsidRPr="00DE284E">
        <w:rPr>
          <w:rFonts w:ascii="宋体" w:eastAsia="宋体" w:hAnsi="宋体" w:cs="Times New Roman"/>
          <w:b/>
          <w:bCs/>
          <w:szCs w:val="21"/>
        </w:rPr>
        <w:t>(四）阅读下面文章，完成21~24题。（11分）</w:t>
      </w:r>
    </w:p>
    <w:p w:rsidR="00DE284E" w:rsidRPr="00DE284E" w:rsidRDefault="00DE284E" w:rsidP="00DE284E">
      <w:pPr>
        <w:spacing w:line="288" w:lineRule="auto"/>
        <w:jc w:val="center"/>
        <w:rPr>
          <w:rFonts w:ascii="楷体" w:eastAsia="楷体" w:hAnsi="楷体" w:cs="Times New Roman"/>
          <w:szCs w:val="21"/>
        </w:rPr>
      </w:pPr>
      <w:r w:rsidRPr="00DE284E">
        <w:rPr>
          <w:rFonts w:ascii="楷体" w:eastAsia="楷体" w:hAnsi="楷体" w:cs="Times New Roman"/>
          <w:szCs w:val="21"/>
        </w:rPr>
        <w:t>神奇的丝瓜</w:t>
      </w:r>
    </w:p>
    <w:p w:rsidR="00DE284E" w:rsidRPr="00DE284E" w:rsidRDefault="00DE284E" w:rsidP="00DE284E">
      <w:pPr>
        <w:spacing w:line="288" w:lineRule="auto"/>
        <w:jc w:val="center"/>
        <w:rPr>
          <w:rFonts w:ascii="楷体" w:eastAsia="楷体" w:hAnsi="楷体" w:cs="Times New Roman"/>
          <w:szCs w:val="21"/>
        </w:rPr>
      </w:pPr>
      <w:r w:rsidRPr="00DE284E">
        <w:rPr>
          <w:rFonts w:ascii="楷体" w:eastAsia="楷体" w:hAnsi="楷体" w:cs="Times New Roman"/>
          <w:szCs w:val="21"/>
        </w:rPr>
        <w:t>季羡林</w:t>
      </w:r>
    </w:p>
    <w:p w:rsidR="00DE284E" w:rsidRPr="00DE284E" w:rsidRDefault="00DE284E" w:rsidP="00DE284E">
      <w:pPr>
        <w:spacing w:line="288" w:lineRule="auto"/>
        <w:ind w:firstLineChars="100" w:firstLine="210"/>
        <w:rPr>
          <w:rFonts w:ascii="楷体" w:eastAsia="楷体" w:hAnsi="楷体" w:cs="Times New Roman"/>
          <w:szCs w:val="21"/>
        </w:rPr>
      </w:pPr>
      <w:r w:rsidRPr="00DE284E">
        <w:rPr>
          <w:rFonts w:ascii="楷体" w:eastAsia="楷体" w:hAnsi="楷体" w:cs="Times New Roman"/>
          <w:szCs w:val="21"/>
        </w:rPr>
        <w:t>①今年春天，孩子们在房前空地上，斩草挖土，开辟出来了一个一丈见方的小花圈。周围用竹竿扎了一个篱笆，移来了一棵玉兰花树，栽上了几株月季花，又在竹篱下面随意种上了几棵扁豆和两棵丝瓜。土壤并不肥沃，虽然也铺上了一层河泥，但估计不会起很大的作用，大家不过是玩玩而已。</w:t>
      </w:r>
    </w:p>
    <w:p w:rsidR="00DE284E" w:rsidRPr="00DE284E" w:rsidRDefault="00DE284E" w:rsidP="00DE284E">
      <w:pPr>
        <w:spacing w:line="288" w:lineRule="auto"/>
        <w:ind w:firstLineChars="100" w:firstLine="210"/>
        <w:rPr>
          <w:rFonts w:ascii="楷体" w:eastAsia="楷体" w:hAnsi="楷体" w:cs="Times New Roman"/>
          <w:szCs w:val="21"/>
        </w:rPr>
      </w:pPr>
      <w:r w:rsidRPr="00DE284E">
        <w:rPr>
          <w:rFonts w:ascii="楷体" w:eastAsia="楷体" w:hAnsi="楷体" w:cs="Times New Roman"/>
          <w:szCs w:val="21"/>
        </w:rPr>
        <w:lastRenderedPageBreak/>
        <w:t>②过了不久、丝瓜竟然长了出来，而且日益茁壮。这当然增加了我们的兴趣，但是我们也并没有过高的期望。我自己每天早晨工作疲倦了，常到屋旁的小土山上走一走，站一站，看看墙外马路上的车水马龙和亚运会招展的彩旗，顾而乐之，只不过顺便看一看丝瓜罢了，</w:t>
      </w:r>
    </w:p>
    <w:p w:rsidR="00DE284E" w:rsidRPr="00DE284E" w:rsidRDefault="00DE284E" w:rsidP="00DE284E">
      <w:pPr>
        <w:spacing w:line="288" w:lineRule="auto"/>
        <w:ind w:firstLineChars="100" w:firstLine="210"/>
        <w:rPr>
          <w:rFonts w:ascii="楷体" w:eastAsia="楷体" w:hAnsi="楷体" w:cs="Times New Roman"/>
          <w:szCs w:val="21"/>
        </w:rPr>
      </w:pPr>
      <w:r w:rsidRPr="00DE284E">
        <w:rPr>
          <w:rFonts w:ascii="楷体" w:eastAsia="楷体" w:hAnsi="楷体" w:cs="Times New Roman"/>
          <w:szCs w:val="21"/>
        </w:rPr>
        <w:t>③丝瓜是普通的植物，我也并没有想到会有什么神奇之处。可是忽然有一天，我发现丝瓜秧爬出了篱笆，爬上了楼墙。以后，每天看丝瓜、总比前一天向楼上爬了一大段；最后竟从一楼爬上了二楼，又从二楼爬上了三楼。说它每天长出半尺，绝非夸大之词。丝瓜的</w:t>
      </w:r>
      <w:proofErr w:type="gramStart"/>
      <w:r w:rsidRPr="00DE284E">
        <w:rPr>
          <w:rFonts w:ascii="楷体" w:eastAsia="楷体" w:hAnsi="楷体" w:cs="Times New Roman"/>
          <w:szCs w:val="21"/>
        </w:rPr>
        <w:t>秧不过</w:t>
      </w:r>
      <w:proofErr w:type="gramEnd"/>
      <w:r w:rsidRPr="00DE284E">
        <w:rPr>
          <w:rFonts w:ascii="楷体" w:eastAsia="楷体" w:hAnsi="楷体" w:cs="Times New Roman"/>
          <w:szCs w:val="21"/>
        </w:rPr>
        <w:t>像细绳一般粗，如不注意，连它的根在什么地方，都找不到。这样细</w:t>
      </w:r>
      <w:r w:rsidRPr="00DE284E">
        <w:rPr>
          <w:rFonts w:ascii="楷体" w:eastAsia="楷体" w:hAnsi="楷体" w:cs="Times New Roman" w:hint="eastAsia"/>
          <w:szCs w:val="21"/>
        </w:rPr>
        <w:t>的</w:t>
      </w:r>
      <w:proofErr w:type="gramStart"/>
      <w:r w:rsidRPr="00DE284E">
        <w:rPr>
          <w:rFonts w:ascii="楷体" w:eastAsia="楷体" w:hAnsi="楷体" w:cs="Times New Roman"/>
          <w:szCs w:val="21"/>
        </w:rPr>
        <w:t>一根秧竟能</w:t>
      </w:r>
      <w:proofErr w:type="gramEnd"/>
      <w:r w:rsidRPr="00DE284E">
        <w:rPr>
          <w:rFonts w:ascii="楷体" w:eastAsia="楷体" w:hAnsi="楷体" w:cs="Times New Roman"/>
          <w:szCs w:val="21"/>
        </w:rPr>
        <w:t>在一夜之间输送这样多的水分和养料，供应前方，使得上面的叶子长得又肥又绿，爬在灰白色的墙上，一片浓绿，给土墙增添了无限活力与生机，</w:t>
      </w:r>
    </w:p>
    <w:p w:rsidR="00DE284E" w:rsidRPr="00DE284E" w:rsidRDefault="00DE284E" w:rsidP="00DE284E">
      <w:pPr>
        <w:spacing w:line="288" w:lineRule="auto"/>
        <w:ind w:firstLineChars="100" w:firstLine="210"/>
        <w:rPr>
          <w:rFonts w:ascii="楷体" w:eastAsia="楷体" w:hAnsi="楷体" w:cs="Times New Roman"/>
          <w:szCs w:val="21"/>
        </w:rPr>
      </w:pPr>
      <w:r w:rsidRPr="00DE284E">
        <w:rPr>
          <w:rFonts w:ascii="楷体" w:eastAsia="楷体" w:hAnsi="楷体" w:cs="Times New Roman"/>
          <w:szCs w:val="21"/>
        </w:rPr>
        <w:t>④这当然让我感到很惊奇，我的兴趣随之大大地提高。每天早晨看丝瓜成了我的主要任务，爬小山反而成为次要的了。我往往注视着细细的瓜秧和浓绿的瓜叶，陷入沉思，想得很远，很远……</w:t>
      </w:r>
    </w:p>
    <w:p w:rsidR="00DE284E" w:rsidRPr="00DE284E" w:rsidRDefault="00DE284E" w:rsidP="00DE284E">
      <w:pPr>
        <w:spacing w:line="288" w:lineRule="auto"/>
        <w:ind w:firstLineChars="100" w:firstLine="210"/>
        <w:rPr>
          <w:rFonts w:ascii="楷体" w:eastAsia="楷体" w:hAnsi="楷体" w:cs="Times New Roman"/>
          <w:szCs w:val="21"/>
        </w:rPr>
      </w:pPr>
      <w:r w:rsidRPr="00DE284E">
        <w:rPr>
          <w:rFonts w:ascii="楷体" w:eastAsia="楷体" w:hAnsi="楷体" w:cs="Times New Roman"/>
          <w:szCs w:val="21"/>
        </w:rPr>
        <w:t>⑤又过了几天，丝瓜开出了黄花。再过几天，有的黄花就变成了小小的绿色的瓜，瓜越长越长，越长越大，重量当然也越来越增加，最初长出的那一个小瓜竟把瓜秧</w:t>
      </w:r>
      <w:proofErr w:type="gramStart"/>
      <w:r w:rsidRPr="00DE284E">
        <w:rPr>
          <w:rFonts w:ascii="楷体" w:eastAsia="楷体" w:hAnsi="楷体" w:cs="Times New Roman"/>
          <w:szCs w:val="21"/>
        </w:rPr>
        <w:t>坠</w:t>
      </w:r>
      <w:proofErr w:type="gramEnd"/>
      <w:r w:rsidRPr="00DE284E">
        <w:rPr>
          <w:rFonts w:ascii="楷体" w:eastAsia="楷体" w:hAnsi="楷体" w:cs="Times New Roman"/>
          <w:szCs w:val="21"/>
        </w:rPr>
        <w:t>下</w:t>
      </w:r>
      <w:r w:rsidRPr="00DE284E">
        <w:rPr>
          <w:rFonts w:ascii="楷体" w:eastAsia="楷体" w:hAnsi="楷体" w:cs="Times New Roman" w:hint="eastAsia"/>
          <w:szCs w:val="21"/>
        </w:rPr>
        <w:t>来</w:t>
      </w:r>
      <w:r w:rsidRPr="00DE284E">
        <w:rPr>
          <w:rFonts w:ascii="楷体" w:eastAsia="楷体" w:hAnsi="楷体" w:cs="Times New Roman"/>
          <w:szCs w:val="21"/>
        </w:rPr>
        <w:t>了一点，直挺挺地悬垂在空中，随风摇摆。我真是替它担心，生怕它经不住这一份重量，会整个地从楼上坠了</w:t>
      </w:r>
      <w:r w:rsidRPr="00DE284E">
        <w:rPr>
          <w:rFonts w:ascii="楷体" w:eastAsia="楷体" w:hAnsi="楷体" w:cs="Times New Roman" w:hint="eastAsia"/>
          <w:szCs w:val="21"/>
        </w:rPr>
        <w:t>下</w:t>
      </w:r>
      <w:r w:rsidRPr="00DE284E">
        <w:rPr>
          <w:rFonts w:ascii="楷体" w:eastAsia="楷体" w:hAnsi="楷体" w:cs="Times New Roman"/>
          <w:szCs w:val="21"/>
        </w:rPr>
        <w:t>来落到地上。</w:t>
      </w:r>
    </w:p>
    <w:p w:rsidR="00DE284E" w:rsidRPr="00DE284E" w:rsidRDefault="00DE284E" w:rsidP="00DE284E">
      <w:pPr>
        <w:spacing w:line="288" w:lineRule="auto"/>
        <w:ind w:firstLineChars="100" w:firstLine="210"/>
        <w:rPr>
          <w:rFonts w:ascii="楷体" w:eastAsia="楷体" w:hAnsi="楷体" w:cs="Times New Roman"/>
          <w:szCs w:val="21"/>
          <w:u w:val="single"/>
        </w:rPr>
      </w:pPr>
      <w:r w:rsidRPr="00DE284E">
        <w:rPr>
          <w:rFonts w:ascii="楷体" w:eastAsia="楷体" w:hAnsi="楷体" w:cs="Times New Roman"/>
          <w:szCs w:val="21"/>
        </w:rPr>
        <w:t>⑥然而不久就证明了，我</w:t>
      </w:r>
      <w:proofErr w:type="gramStart"/>
      <w:r w:rsidRPr="00DE284E">
        <w:rPr>
          <w:rFonts w:ascii="楷体" w:eastAsia="楷体" w:hAnsi="楷体" w:cs="Times New Roman"/>
          <w:szCs w:val="21"/>
        </w:rPr>
        <w:t>这种坦心是</w:t>
      </w:r>
      <w:proofErr w:type="gramEnd"/>
      <w:r w:rsidRPr="00DE284E">
        <w:rPr>
          <w:rFonts w:ascii="楷体" w:eastAsia="楷体" w:hAnsi="楷体" w:cs="Times New Roman"/>
          <w:szCs w:val="21"/>
        </w:rPr>
        <w:t>多余的。</w:t>
      </w:r>
      <w:proofErr w:type="gramStart"/>
      <w:r w:rsidRPr="00DE284E">
        <w:rPr>
          <w:rFonts w:ascii="楷体" w:eastAsia="楷体" w:hAnsi="楷体" w:cs="Times New Roman"/>
          <w:szCs w:val="21"/>
        </w:rPr>
        <w:t>最初长</w:t>
      </w:r>
      <w:proofErr w:type="gramEnd"/>
      <w:r w:rsidRPr="00DE284E">
        <w:rPr>
          <w:rFonts w:ascii="楷体" w:eastAsia="楷体" w:hAnsi="楷体" w:cs="Times New Roman"/>
          <w:szCs w:val="21"/>
        </w:rPr>
        <w:t>出来的</w:t>
      </w:r>
      <w:proofErr w:type="gramStart"/>
      <w:r w:rsidRPr="00DE284E">
        <w:rPr>
          <w:rFonts w:ascii="楷体" w:eastAsia="楷体" w:hAnsi="楷体" w:cs="Times New Roman"/>
          <w:szCs w:val="21"/>
        </w:rPr>
        <w:t>瓜不再</w:t>
      </w:r>
      <w:proofErr w:type="gramEnd"/>
      <w:r w:rsidRPr="00DE284E">
        <w:rPr>
          <w:rFonts w:ascii="楷体" w:eastAsia="楷体" w:hAnsi="楷体" w:cs="Times New Roman"/>
          <w:szCs w:val="21"/>
        </w:rPr>
        <w:t>长大，仿佛得到命令停止了生长</w:t>
      </w:r>
      <w:r w:rsidRPr="00DE284E">
        <w:rPr>
          <w:rFonts w:ascii="楷体" w:eastAsia="楷体" w:hAnsi="楷体" w:cs="Times New Roman" w:hint="eastAsia"/>
          <w:szCs w:val="21"/>
        </w:rPr>
        <w:t>，</w:t>
      </w:r>
      <w:r w:rsidRPr="00DE284E">
        <w:rPr>
          <w:rFonts w:ascii="楷体" w:eastAsia="楷体" w:hAnsi="楷体" w:cs="Times New Roman"/>
          <w:szCs w:val="21"/>
        </w:rPr>
        <w:t>在上面，在三楼一位一百零二岁的老太太的窗台上，却长出来了两个瓜，这两个瓜后来居上，发疯似的猛长，不久就长成了小孩胳膊一般粗了，这两个瓜加起来恐怕有五六斤重，那一根</w:t>
      </w:r>
      <w:proofErr w:type="gramStart"/>
      <w:r w:rsidRPr="00DE284E">
        <w:rPr>
          <w:rFonts w:ascii="楷体" w:eastAsia="楷体" w:hAnsi="楷体" w:cs="Times New Roman"/>
          <w:szCs w:val="21"/>
        </w:rPr>
        <w:t>细秧怎么</w:t>
      </w:r>
      <w:proofErr w:type="gramEnd"/>
      <w:r w:rsidRPr="00DE284E">
        <w:rPr>
          <w:rFonts w:ascii="楷体" w:eastAsia="楷体" w:hAnsi="楷体" w:cs="Times New Roman"/>
          <w:szCs w:val="21"/>
        </w:rPr>
        <w:t>能承担得住呢?我又担心起来。没过几天，事实又证明了我是杞人忧天。</w:t>
      </w:r>
      <w:r w:rsidRPr="00DE284E">
        <w:rPr>
          <w:rFonts w:ascii="楷体" w:eastAsia="楷体" w:hAnsi="楷体" w:cs="Times New Roman"/>
          <w:szCs w:val="21"/>
          <w:u w:val="single"/>
        </w:rPr>
        <w:t>两个</w:t>
      </w:r>
      <w:proofErr w:type="gramStart"/>
      <w:r w:rsidRPr="00DE284E">
        <w:rPr>
          <w:rFonts w:ascii="楷体" w:eastAsia="楷体" w:hAnsi="楷体" w:cs="Times New Roman"/>
          <w:szCs w:val="21"/>
          <w:u w:val="single"/>
        </w:rPr>
        <w:t>瓜不知</w:t>
      </w:r>
      <w:proofErr w:type="gramEnd"/>
      <w:r w:rsidRPr="00DE284E">
        <w:rPr>
          <w:rFonts w:ascii="楷体" w:eastAsia="楷体" w:hAnsi="楷体" w:cs="Times New Roman"/>
          <w:szCs w:val="21"/>
          <w:u w:val="single"/>
        </w:rPr>
        <w:t>从什么时候忽然弯了起来，把躯体放在老太太的窗台上，活像两个粗大变弯的绿色牛角。</w:t>
      </w:r>
    </w:p>
    <w:p w:rsidR="00DE284E" w:rsidRPr="00DE284E" w:rsidRDefault="00DE284E" w:rsidP="00DE284E">
      <w:pPr>
        <w:spacing w:line="288" w:lineRule="auto"/>
        <w:ind w:firstLineChars="100" w:firstLine="210"/>
        <w:rPr>
          <w:rFonts w:ascii="楷体" w:eastAsia="楷体" w:hAnsi="楷体" w:cs="Times New Roman"/>
          <w:szCs w:val="21"/>
        </w:rPr>
      </w:pPr>
      <w:r w:rsidRPr="00DE284E">
        <w:rPr>
          <w:rFonts w:ascii="楷体" w:eastAsia="楷体" w:hAnsi="楷体" w:cs="Times New Roman"/>
          <w:szCs w:val="21"/>
        </w:rPr>
        <w:t>⑦不知道从哪一天起，我忽然又发现，在两个大瓜的下面，在二三楼之间，在</w:t>
      </w:r>
      <w:proofErr w:type="gramStart"/>
      <w:r w:rsidRPr="00DE284E">
        <w:rPr>
          <w:rFonts w:ascii="楷体" w:eastAsia="楷体" w:hAnsi="楷体" w:cs="Times New Roman"/>
          <w:szCs w:val="21"/>
        </w:rPr>
        <w:t>一根细秧的</w:t>
      </w:r>
      <w:proofErr w:type="gramEnd"/>
      <w:r w:rsidRPr="00DE284E">
        <w:rPr>
          <w:rFonts w:ascii="楷体" w:eastAsia="楷体" w:hAnsi="楷体" w:cs="Times New Roman"/>
          <w:szCs w:val="21"/>
        </w:rPr>
        <w:t>顶端，又长出来了一个瓜，垂直地悬在那里。我又犯了担心病：这个瓜</w:t>
      </w:r>
      <w:proofErr w:type="gramStart"/>
      <w:r w:rsidRPr="00DE284E">
        <w:rPr>
          <w:rFonts w:ascii="楷体" w:eastAsia="楷体" w:hAnsi="楷体" w:cs="Times New Roman"/>
          <w:szCs w:val="21"/>
        </w:rPr>
        <w:t>上面够</w:t>
      </w:r>
      <w:proofErr w:type="gramEnd"/>
      <w:r w:rsidRPr="00DE284E">
        <w:rPr>
          <w:rFonts w:ascii="楷体" w:eastAsia="楷体" w:hAnsi="楷体" w:cs="Times New Roman"/>
          <w:szCs w:val="21"/>
        </w:rPr>
        <w:t>不到窗台，下面也是空空的；总有一天，它越长越大，会把上面的两个大瓜也坠了下来，一起坠到地上，同它的根部聚合在一起。</w:t>
      </w:r>
    </w:p>
    <w:p w:rsidR="00DE284E" w:rsidRPr="00DE284E" w:rsidRDefault="00DE284E" w:rsidP="00DE284E">
      <w:pPr>
        <w:spacing w:line="288" w:lineRule="auto"/>
        <w:ind w:firstLineChars="100" w:firstLine="210"/>
        <w:rPr>
          <w:rFonts w:ascii="楷体" w:eastAsia="楷体" w:hAnsi="楷体" w:cs="Times New Roman"/>
          <w:szCs w:val="21"/>
        </w:rPr>
      </w:pPr>
      <w:r w:rsidRPr="00DE284E">
        <w:rPr>
          <w:rFonts w:ascii="楷体" w:eastAsia="楷体" w:hAnsi="楷体" w:cs="Times New Roman"/>
          <w:szCs w:val="21"/>
        </w:rPr>
        <w:t>⑧然而今天早晨，我却看到了</w:t>
      </w:r>
      <w:r w:rsidRPr="00DE284E">
        <w:rPr>
          <w:rFonts w:ascii="楷体" w:eastAsia="楷体" w:hAnsi="楷体" w:cs="Times New Roman"/>
          <w:szCs w:val="21"/>
          <w:em w:val="dot"/>
        </w:rPr>
        <w:t>奇迹</w:t>
      </w:r>
      <w:r w:rsidRPr="00DE284E">
        <w:rPr>
          <w:rFonts w:ascii="楷体" w:eastAsia="楷体" w:hAnsi="楷体" w:cs="Times New Roman"/>
          <w:szCs w:val="21"/>
        </w:rPr>
        <w:t>、同往日一样，我习惯地抬头看瓜：下面最小的那一个早已停止生长，孤零零地悬在空中，似乎一点分量都没有；上面老太太窗台上那两个大的，似乎长得更大了，威武雄壮地压在窗台上；中间的那一个却不见了，我看看地上，没有看到掉下来的瓜。等我倒退几步抬头再看时，却看到那一个我认为失踪了的瓜，</w:t>
      </w:r>
      <w:proofErr w:type="gramStart"/>
      <w:r w:rsidRPr="00DE284E">
        <w:rPr>
          <w:rFonts w:ascii="楷体" w:eastAsia="楷体" w:hAnsi="楷体" w:cs="Times New Roman"/>
          <w:szCs w:val="21"/>
        </w:rPr>
        <w:t>平着</w:t>
      </w:r>
      <w:proofErr w:type="gramEnd"/>
      <w:r w:rsidRPr="00DE284E">
        <w:rPr>
          <w:rFonts w:ascii="楷体" w:eastAsia="楷体" w:hAnsi="楷体" w:cs="Times New Roman"/>
          <w:szCs w:val="21"/>
        </w:rPr>
        <w:t>身子躺在楼墙凸出的一个台子上，这真让我大吃一惊。这样一个原来垂直悬在空中的瓜怎么忽然平身躺在那里了呢?这个凸出的台子人是无法上去的，绝不会有人把丝瓜摆平。</w:t>
      </w:r>
    </w:p>
    <w:p w:rsidR="00DE284E" w:rsidRPr="00DE284E" w:rsidRDefault="00DE284E" w:rsidP="00DE284E">
      <w:pPr>
        <w:spacing w:line="288" w:lineRule="auto"/>
        <w:ind w:firstLineChars="100" w:firstLine="210"/>
        <w:rPr>
          <w:rFonts w:ascii="楷体" w:eastAsia="楷体" w:hAnsi="楷体" w:cs="Times New Roman"/>
          <w:szCs w:val="21"/>
        </w:rPr>
      </w:pPr>
      <w:r w:rsidRPr="00DE284E">
        <w:rPr>
          <w:rFonts w:ascii="楷体" w:eastAsia="楷体" w:hAnsi="楷体" w:cs="Times New Roman"/>
          <w:szCs w:val="21"/>
        </w:rPr>
        <w:t>⑨我百思不得其解，徘徊在丝瓜下面。我仿佛</w:t>
      </w:r>
      <w:proofErr w:type="gramStart"/>
      <w:r w:rsidRPr="00DE284E">
        <w:rPr>
          <w:rFonts w:ascii="楷体" w:eastAsia="楷体" w:hAnsi="楷体" w:cs="Times New Roman"/>
          <w:szCs w:val="21"/>
        </w:rPr>
        <w:t>觉得这探丝瓜</w:t>
      </w:r>
      <w:proofErr w:type="gramEnd"/>
      <w:r w:rsidRPr="00DE284E">
        <w:rPr>
          <w:rFonts w:ascii="楷体" w:eastAsia="楷体" w:hAnsi="楷体" w:cs="Times New Roman"/>
          <w:szCs w:val="21"/>
        </w:rPr>
        <w:t>有了思想，它能考虑问题，而且还有行动。丝瓜用什么来思想呢?丝瓜靠什么来指导自己的行动呢?上下数千年，</w:t>
      </w:r>
      <w:r w:rsidRPr="00DE284E">
        <w:rPr>
          <w:rFonts w:ascii="楷体" w:eastAsia="楷体" w:hAnsi="楷体" w:cs="Times New Roman" w:hint="eastAsia"/>
          <w:szCs w:val="21"/>
        </w:rPr>
        <w:t>纵</w:t>
      </w:r>
      <w:r w:rsidRPr="00DE284E">
        <w:rPr>
          <w:rFonts w:ascii="楷体" w:eastAsia="楷体" w:hAnsi="楷体" w:cs="Times New Roman"/>
          <w:szCs w:val="21"/>
        </w:rPr>
        <w:t>横几万里，从来也没有人说过，丝瓜会有思想。我无法同丝瓜对话，而丝瓜则似乎心</w:t>
      </w:r>
      <w:r w:rsidRPr="00DE284E">
        <w:rPr>
          <w:rFonts w:ascii="楷体" w:eastAsia="楷体" w:hAnsi="楷体" w:cs="Times New Roman" w:hint="eastAsia"/>
          <w:szCs w:val="21"/>
        </w:rPr>
        <w:t>中</w:t>
      </w:r>
      <w:r w:rsidRPr="00DE284E">
        <w:rPr>
          <w:rFonts w:ascii="楷体" w:eastAsia="楷体" w:hAnsi="楷体" w:cs="Times New Roman"/>
          <w:szCs w:val="21"/>
        </w:rPr>
        <w:t>有数，它怡然泰然悠然坦然，仿佛含笑面对秋阳</w:t>
      </w:r>
      <w:r w:rsidRPr="00DE284E">
        <w:rPr>
          <w:rFonts w:ascii="楷体" w:eastAsia="楷体" w:hAnsi="楷体" w:cs="Times New Roman" w:hint="eastAsia"/>
          <w:szCs w:val="21"/>
        </w:rPr>
        <w:t>。</w:t>
      </w:r>
    </w:p>
    <w:p w:rsidR="00DE284E" w:rsidRPr="00DE284E" w:rsidRDefault="00DE284E" w:rsidP="00DE284E">
      <w:pPr>
        <w:spacing w:line="288" w:lineRule="auto"/>
        <w:jc w:val="center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t xml:space="preserve">                                           (选自《心里那一片天地》有删改）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t>21.第⑨段说“我仿佛觉得这棵丝瓜有了思想，它能考虑问题，而且还有行动。”丝瓜有思想、会行动的具体表现是什么?请简要概括。（3分）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t>22.结合文章内容，回答下列问题。（3分）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t>(1)第⑧段中加点词语在文中的含义是什么?（1分）</w:t>
      </w:r>
    </w:p>
    <w:p w:rsidR="00DE284E" w:rsidRPr="00DE284E" w:rsidRDefault="00DE284E" w:rsidP="00DE284E">
      <w:pPr>
        <w:spacing w:line="288" w:lineRule="auto"/>
        <w:rPr>
          <w:rFonts w:ascii="楷体" w:eastAsia="楷体" w:hAnsi="楷体" w:cs="Times New Roman"/>
          <w:szCs w:val="21"/>
        </w:rPr>
      </w:pPr>
      <w:r w:rsidRPr="00DE284E">
        <w:rPr>
          <w:rFonts w:ascii="楷体" w:eastAsia="楷体" w:hAnsi="楷体" w:cs="Times New Roman"/>
          <w:szCs w:val="21"/>
        </w:rPr>
        <w:t>然而今天早晨，我却看到了</w:t>
      </w:r>
      <w:r w:rsidRPr="00DE284E">
        <w:rPr>
          <w:rFonts w:ascii="楷体" w:eastAsia="楷体" w:hAnsi="楷体" w:cs="Times New Roman"/>
          <w:szCs w:val="21"/>
          <w:em w:val="dot"/>
        </w:rPr>
        <w:t>奇迹</w:t>
      </w:r>
      <w:r w:rsidRPr="00DE284E">
        <w:rPr>
          <w:rFonts w:ascii="楷体" w:eastAsia="楷体" w:hAnsi="楷体" w:cs="Times New Roman" w:hint="eastAsia"/>
          <w:szCs w:val="21"/>
          <w:em w:val="dot"/>
        </w:rPr>
        <w:t>。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t>(2)请对第⑥段中划线句子作简要赏析。（2分）</w:t>
      </w:r>
    </w:p>
    <w:p w:rsidR="00DE284E" w:rsidRPr="00DE284E" w:rsidRDefault="00DE284E" w:rsidP="00DE284E">
      <w:pPr>
        <w:spacing w:line="288" w:lineRule="auto"/>
        <w:ind w:firstLineChars="100" w:firstLine="210"/>
        <w:rPr>
          <w:rFonts w:ascii="楷体" w:eastAsia="楷体" w:hAnsi="楷体" w:cs="Times New Roman"/>
          <w:szCs w:val="21"/>
        </w:rPr>
      </w:pPr>
      <w:r w:rsidRPr="00DE284E">
        <w:rPr>
          <w:rFonts w:ascii="楷体" w:eastAsia="楷体" w:hAnsi="楷体" w:cs="Times New Roman"/>
          <w:szCs w:val="21"/>
        </w:rPr>
        <w:t>两个</w:t>
      </w:r>
      <w:proofErr w:type="gramStart"/>
      <w:r w:rsidRPr="00DE284E">
        <w:rPr>
          <w:rFonts w:ascii="楷体" w:eastAsia="楷体" w:hAnsi="楷体" w:cs="Times New Roman"/>
          <w:szCs w:val="21"/>
        </w:rPr>
        <w:t>瓜不知</w:t>
      </w:r>
      <w:proofErr w:type="gramEnd"/>
      <w:r w:rsidRPr="00DE284E">
        <w:rPr>
          <w:rFonts w:ascii="楷体" w:eastAsia="楷体" w:hAnsi="楷体" w:cs="Times New Roman"/>
          <w:szCs w:val="21"/>
        </w:rPr>
        <w:t>从什么时候忽然弯了起来，把躯体放在老太太的窗台上，活像两个粗大变弯的绿色牛角。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t>23.本文的语言具有哪些特点?（3分）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lastRenderedPageBreak/>
        <w:t>24.联系生活实际，谈谈你从丝瓜的成长经历中获得了怎样的启示。（2分）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b/>
          <w:bCs/>
          <w:sz w:val="24"/>
          <w:szCs w:val="24"/>
        </w:rPr>
      </w:pPr>
      <w:r w:rsidRPr="00DE284E">
        <w:rPr>
          <w:rFonts w:ascii="宋体" w:eastAsia="宋体" w:hAnsi="宋体" w:cs="Times New Roman"/>
          <w:b/>
          <w:bCs/>
          <w:sz w:val="24"/>
          <w:szCs w:val="24"/>
        </w:rPr>
        <w:t>四、写作（40分）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t>25.请从下面的题目中任选一题完成写作。（40分）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t>题目</w:t>
      </w:r>
      <w:proofErr w:type="gramStart"/>
      <w:r w:rsidRPr="00DE284E">
        <w:rPr>
          <w:rFonts w:ascii="宋体" w:eastAsia="宋体" w:hAnsi="宋体" w:cs="Times New Roman"/>
          <w:szCs w:val="21"/>
        </w:rPr>
        <w:t>一</w:t>
      </w:r>
      <w:proofErr w:type="gramEnd"/>
      <w:r w:rsidRPr="00DE284E">
        <w:rPr>
          <w:rFonts w:ascii="宋体" w:eastAsia="宋体" w:hAnsi="宋体" w:cs="Times New Roman"/>
          <w:szCs w:val="21"/>
        </w:rPr>
        <w:t>：劳动的遐想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t>题目二：留住</w:t>
      </w:r>
      <w:r w:rsidRPr="00DE284E">
        <w:rPr>
          <w:rFonts w:ascii="宋体" w:eastAsia="宋体" w:hAnsi="宋体" w:cs="Times New Roman"/>
          <w:szCs w:val="21"/>
          <w:u w:val="single"/>
        </w:rPr>
        <w:t xml:space="preserve">        </w:t>
      </w:r>
      <w:r w:rsidRPr="00DE284E">
        <w:rPr>
          <w:rFonts w:ascii="宋体" w:eastAsia="宋体" w:hAnsi="宋体" w:cs="Times New Roman"/>
          <w:szCs w:val="21"/>
        </w:rPr>
        <w:t>的味道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t>要求：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t>(1)若选题目二，须将题目补充完整；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t>(2)立意自定，文体自选（诗歌除外）：</w:t>
      </w:r>
    </w:p>
    <w:p w:rsidR="00DE284E" w:rsidRPr="00DE284E" w:rsidRDefault="00DE284E" w:rsidP="00DE284E">
      <w:pPr>
        <w:spacing w:line="288" w:lineRule="auto"/>
        <w:rPr>
          <w:rFonts w:ascii="宋体" w:eastAsia="宋体" w:hAnsi="宋体" w:cs="Times New Roman"/>
          <w:szCs w:val="21"/>
        </w:rPr>
      </w:pPr>
      <w:r w:rsidRPr="00DE284E">
        <w:rPr>
          <w:rFonts w:ascii="宋体" w:eastAsia="宋体" w:hAnsi="宋体" w:cs="Times New Roman"/>
          <w:szCs w:val="21"/>
        </w:rPr>
        <w:t>(3)不得在文中泄露个人和学校信息；</w:t>
      </w:r>
    </w:p>
    <w:p w:rsidR="002433C2" w:rsidRPr="00DE284E" w:rsidRDefault="00DE284E" w:rsidP="00DE284E">
      <w:pPr>
        <w:spacing w:line="288" w:lineRule="auto"/>
        <w:rPr>
          <w:rFonts w:ascii="宋体" w:eastAsia="宋体" w:hAnsi="宋体" w:cs="Times New Roman" w:hint="eastAsia"/>
          <w:szCs w:val="21"/>
        </w:rPr>
      </w:pPr>
      <w:r w:rsidRPr="00DE284E">
        <w:rPr>
          <w:rFonts w:ascii="宋体" w:eastAsia="宋体" w:hAnsi="宋体" w:cs="Times New Roman"/>
          <w:szCs w:val="21"/>
        </w:rPr>
        <w:t>(4)不少于600字。书写工整，字迹清楚。</w:t>
      </w:r>
    </w:p>
    <w:sectPr w:rsidR="002433C2" w:rsidRPr="00DE284E">
      <w:headerReference w:type="default" r:id="rId9"/>
      <w:footerReference w:type="default" r:id="rId10"/>
      <w:pgSz w:w="11906" w:h="16838"/>
      <w:pgMar w:top="1304" w:right="964" w:bottom="1304" w:left="964" w:header="153" w:footer="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1FC" w:rsidRDefault="002717D6"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rFonts w:ascii="Calibri" w:hAnsi="Calibri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49" type="#_x0000_t136" alt="学科网 zxxk.com" style="position:absolute;margin-left:158.95pt;margin-top:407.9pt;width:2.85pt;height:2.85pt;rotation:315;z-index:-251657216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1FC" w:rsidRDefault="002717D6">
    <w:pPr>
      <w:pBdr>
        <w:bottom w:val="none" w:sz="0" w:space="1" w:color="auto"/>
      </w:pBdr>
      <w:snapToGrid w:val="0"/>
      <w:rPr>
        <w:rFonts w:ascii="Times New Roman" w:hAnsi="Times New Roman"/>
        <w:kern w:val="0"/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84E"/>
    <w:rsid w:val="002717D6"/>
    <w:rsid w:val="004C57B0"/>
    <w:rsid w:val="00655D2D"/>
    <w:rsid w:val="00A15D2D"/>
    <w:rsid w:val="00DE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6029517D"/>
  <w15:chartTrackingRefBased/>
  <w15:docId w15:val="{672A912B-11EA-4E25-B4D4-A11F75BD3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qFormat/>
    <w:rsid w:val="00DE284E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footer" Target="footer1.xml"/><Relationship Id="rId4" Type="http://schemas.openxmlformats.org/officeDocument/2006/relationships/image" Target="media/image1.png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1075</Words>
  <Characters>6134</Characters>
  <Application>Microsoft Office Word</Application>
  <DocSecurity>0</DocSecurity>
  <Lines>51</Lines>
  <Paragraphs>14</Paragraphs>
  <ScaleCrop>false</ScaleCrop>
  <Company/>
  <LinksUpToDate>false</LinksUpToDate>
  <CharactersWithSpaces>7195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</dc:creator>
  <cp:keywords/>
  <dc:description/>
  <cp:lastModifiedBy>R</cp:lastModifiedBy>
  <cp:revision>2</cp:revision>
  <dcterms:created xsi:type="dcterms:W3CDTF">2023-06-18T03:19:00Z</dcterms:created>
  <dcterms:modified xsi:type="dcterms:W3CDTF">2023-06-18T03:20:00Z</dcterms:modified>
</cp:coreProperties>
</file>